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EE" w:rsidRPr="00006E69" w:rsidRDefault="00E74BEE" w:rsidP="00E74BEE">
      <w:pPr>
        <w:jc w:val="center"/>
        <w:rPr>
          <w:rFonts w:ascii="標楷體" w:eastAsia="標楷體" w:hAnsi="標楷體"/>
          <w:b/>
          <w:sz w:val="28"/>
          <w:szCs w:val="28"/>
        </w:rPr>
      </w:pPr>
      <w:r w:rsidRPr="00006E69">
        <w:rPr>
          <w:rFonts w:ascii="標楷體" w:eastAsia="標楷體" w:hAnsi="標楷體" w:hint="eastAsia"/>
          <w:b/>
          <w:sz w:val="28"/>
          <w:szCs w:val="28"/>
        </w:rPr>
        <w:t>基隆市安樂區建德國民小學</w:t>
      </w:r>
      <w:r w:rsidR="0051554F">
        <w:rPr>
          <w:rFonts w:ascii="標楷體" w:eastAsia="標楷體" w:hAnsi="標楷體"/>
          <w:b/>
          <w:sz w:val="28"/>
          <w:szCs w:val="28"/>
        </w:rPr>
        <w:t>10</w:t>
      </w:r>
      <w:r w:rsidR="006D655E">
        <w:rPr>
          <w:rFonts w:ascii="標楷體" w:eastAsia="標楷體" w:hAnsi="標楷體" w:hint="eastAsia"/>
          <w:b/>
          <w:sz w:val="28"/>
          <w:szCs w:val="28"/>
        </w:rPr>
        <w:t>8</w:t>
      </w:r>
      <w:r w:rsidRPr="00006E69">
        <w:rPr>
          <w:rFonts w:ascii="標楷體" w:eastAsia="標楷體" w:hAnsi="標楷體"/>
          <w:b/>
          <w:sz w:val="28"/>
          <w:szCs w:val="28"/>
        </w:rPr>
        <w:t>學年度</w:t>
      </w:r>
      <w:r w:rsidR="00E661C7">
        <w:rPr>
          <w:rFonts w:ascii="標楷體" w:eastAsia="標楷體" w:hAnsi="標楷體" w:hint="eastAsia"/>
          <w:b/>
          <w:sz w:val="28"/>
          <w:szCs w:val="28"/>
        </w:rPr>
        <w:t>第二</w:t>
      </w:r>
      <w:r>
        <w:rPr>
          <w:rFonts w:ascii="標楷體" w:eastAsia="標楷體" w:hAnsi="標楷體" w:hint="eastAsia"/>
          <w:b/>
          <w:sz w:val="28"/>
          <w:szCs w:val="28"/>
        </w:rPr>
        <w:t>學期</w:t>
      </w:r>
      <w:r w:rsidRPr="00006E69">
        <w:rPr>
          <w:rFonts w:ascii="標楷體" w:eastAsia="標楷體" w:hAnsi="標楷體"/>
          <w:b/>
          <w:sz w:val="28"/>
          <w:szCs w:val="28"/>
        </w:rPr>
        <w:t>學校教師專業發展社群</w:t>
      </w:r>
    </w:p>
    <w:tbl>
      <w:tblPr>
        <w:tblStyle w:val="a3"/>
        <w:tblpPr w:leftFromText="180" w:rightFromText="180" w:vertAnchor="page" w:horzAnchor="margin" w:tblpY="1711"/>
        <w:tblW w:w="0" w:type="auto"/>
        <w:tblLook w:val="04A0" w:firstRow="1" w:lastRow="0" w:firstColumn="1" w:lastColumn="0" w:noHBand="0" w:noVBand="1"/>
      </w:tblPr>
      <w:tblGrid>
        <w:gridCol w:w="2770"/>
        <w:gridCol w:w="7686"/>
      </w:tblGrid>
      <w:tr w:rsidR="00E74BEE" w:rsidRPr="00006E69" w:rsidTr="00E74BEE">
        <w:trPr>
          <w:trHeight w:val="822"/>
        </w:trPr>
        <w:tc>
          <w:tcPr>
            <w:tcW w:w="2802" w:type="dxa"/>
            <w:vAlign w:val="center"/>
          </w:tcPr>
          <w:p w:rsidR="00E74BEE" w:rsidRPr="00006E69" w:rsidRDefault="00E74BEE" w:rsidP="00E74BEE">
            <w:pPr>
              <w:jc w:val="center"/>
              <w:rPr>
                <w:rFonts w:ascii="標楷體" w:eastAsia="標楷體" w:hAnsi="標楷體"/>
                <w:sz w:val="28"/>
                <w:szCs w:val="28"/>
              </w:rPr>
            </w:pPr>
            <w:r w:rsidRPr="00006E69">
              <w:rPr>
                <w:rFonts w:ascii="標楷體" w:eastAsia="標楷體" w:hAnsi="標楷體" w:hint="eastAsia"/>
                <w:sz w:val="28"/>
                <w:szCs w:val="28"/>
              </w:rPr>
              <w:t>名稱</w:t>
            </w:r>
          </w:p>
        </w:tc>
        <w:tc>
          <w:tcPr>
            <w:tcW w:w="7796" w:type="dxa"/>
          </w:tcPr>
          <w:p w:rsidR="00E74BEE" w:rsidRPr="00006E69" w:rsidRDefault="00E74BEE" w:rsidP="00E74BEE">
            <w:pPr>
              <w:rPr>
                <w:rFonts w:ascii="標楷體" w:eastAsia="標楷體" w:hAnsi="標楷體"/>
                <w:sz w:val="28"/>
                <w:szCs w:val="28"/>
              </w:rPr>
            </w:pPr>
          </w:p>
        </w:tc>
      </w:tr>
      <w:tr w:rsidR="00E74BEE" w:rsidRPr="00006E69" w:rsidTr="00E74BEE">
        <w:trPr>
          <w:trHeight w:val="846"/>
        </w:trPr>
        <w:tc>
          <w:tcPr>
            <w:tcW w:w="2802" w:type="dxa"/>
            <w:vAlign w:val="center"/>
          </w:tcPr>
          <w:p w:rsidR="00E74BEE" w:rsidRPr="00006E69" w:rsidRDefault="00E74BEE" w:rsidP="00E74BEE">
            <w:pPr>
              <w:jc w:val="center"/>
              <w:rPr>
                <w:rFonts w:ascii="標楷體" w:eastAsia="標楷體" w:hAnsi="標楷體"/>
                <w:sz w:val="28"/>
                <w:szCs w:val="28"/>
              </w:rPr>
            </w:pPr>
            <w:r w:rsidRPr="00006E69">
              <w:rPr>
                <w:rFonts w:ascii="標楷體" w:eastAsia="標楷體" w:hAnsi="標楷體" w:hint="eastAsia"/>
                <w:sz w:val="28"/>
                <w:szCs w:val="28"/>
              </w:rPr>
              <w:t>召集人</w:t>
            </w:r>
            <w:r>
              <w:rPr>
                <w:rFonts w:ascii="標楷體" w:eastAsia="標楷體" w:hAnsi="標楷體" w:hint="eastAsia"/>
                <w:sz w:val="28"/>
                <w:szCs w:val="28"/>
              </w:rPr>
              <w:t>(1人)</w:t>
            </w:r>
          </w:p>
        </w:tc>
        <w:tc>
          <w:tcPr>
            <w:tcW w:w="7796" w:type="dxa"/>
          </w:tcPr>
          <w:p w:rsidR="00E74BEE" w:rsidRPr="00006E69" w:rsidRDefault="00E74BEE" w:rsidP="00E74BEE">
            <w:pPr>
              <w:rPr>
                <w:rFonts w:ascii="標楷體" w:eastAsia="標楷體" w:hAnsi="標楷體"/>
                <w:sz w:val="28"/>
                <w:szCs w:val="28"/>
              </w:rPr>
            </w:pPr>
          </w:p>
        </w:tc>
      </w:tr>
      <w:tr w:rsidR="00E74BEE" w:rsidRPr="00006E69" w:rsidTr="00E74BEE">
        <w:trPr>
          <w:trHeight w:val="4401"/>
        </w:trPr>
        <w:tc>
          <w:tcPr>
            <w:tcW w:w="2802" w:type="dxa"/>
            <w:vAlign w:val="center"/>
          </w:tcPr>
          <w:p w:rsidR="00E74BEE" w:rsidRPr="00006E69" w:rsidRDefault="00E74BEE" w:rsidP="00E74BEE">
            <w:pPr>
              <w:jc w:val="center"/>
              <w:rPr>
                <w:rFonts w:ascii="標楷體" w:eastAsia="標楷體" w:hAnsi="標楷體"/>
                <w:sz w:val="28"/>
                <w:szCs w:val="28"/>
              </w:rPr>
            </w:pPr>
            <w:r w:rsidRPr="00006E69">
              <w:rPr>
                <w:rFonts w:ascii="標楷體" w:eastAsia="標楷體" w:hAnsi="標楷體" w:hint="eastAsia"/>
                <w:sz w:val="28"/>
                <w:szCs w:val="28"/>
              </w:rPr>
              <w:t>成員(</w:t>
            </w:r>
            <w:r>
              <w:rPr>
                <w:rFonts w:ascii="標楷體" w:eastAsia="標楷體" w:hAnsi="標楷體" w:hint="eastAsia"/>
                <w:sz w:val="28"/>
                <w:szCs w:val="28"/>
              </w:rPr>
              <w:t>2</w:t>
            </w:r>
            <w:r w:rsidRPr="00006E69">
              <w:rPr>
                <w:rFonts w:ascii="標楷體" w:eastAsia="標楷體" w:hAnsi="標楷體" w:hint="eastAsia"/>
                <w:sz w:val="28"/>
                <w:szCs w:val="28"/>
              </w:rPr>
              <w:t>人</w:t>
            </w:r>
            <w:r>
              <w:rPr>
                <w:rFonts w:ascii="標楷體" w:eastAsia="標楷體" w:hAnsi="標楷體" w:hint="eastAsia"/>
                <w:sz w:val="28"/>
                <w:szCs w:val="28"/>
              </w:rPr>
              <w:t>以上</w:t>
            </w:r>
            <w:r w:rsidRPr="00006E69">
              <w:rPr>
                <w:rFonts w:ascii="標楷體" w:eastAsia="標楷體" w:hAnsi="標楷體" w:hint="eastAsia"/>
                <w:sz w:val="28"/>
                <w:szCs w:val="28"/>
              </w:rPr>
              <w:t>)</w:t>
            </w:r>
          </w:p>
        </w:tc>
        <w:tc>
          <w:tcPr>
            <w:tcW w:w="7796" w:type="dxa"/>
          </w:tcPr>
          <w:p w:rsidR="00E74BEE" w:rsidRPr="00006E69" w:rsidRDefault="00E74BEE" w:rsidP="00E74BEE">
            <w:pPr>
              <w:rPr>
                <w:rFonts w:ascii="標楷體" w:eastAsia="標楷體" w:hAnsi="標楷體"/>
                <w:sz w:val="28"/>
                <w:szCs w:val="28"/>
              </w:rPr>
            </w:pPr>
          </w:p>
        </w:tc>
      </w:tr>
    </w:tbl>
    <w:p w:rsidR="00C06B49" w:rsidRPr="00E74BEE" w:rsidRDefault="00E74BEE" w:rsidP="00E74BEE">
      <w:pPr>
        <w:spacing w:line="400" w:lineRule="exact"/>
        <w:rPr>
          <w:rFonts w:ascii="標楷體" w:eastAsia="標楷體" w:hAnsi="標楷體"/>
          <w:sz w:val="28"/>
          <w:szCs w:val="28"/>
        </w:rPr>
      </w:pPr>
      <w:r w:rsidRPr="00E74BEE">
        <w:rPr>
          <w:rFonts w:ascii="標楷體" w:eastAsia="標楷體" w:hAnsi="標楷體" w:hint="eastAsia"/>
          <w:sz w:val="28"/>
          <w:szCs w:val="28"/>
        </w:rPr>
        <w:t>P.S</w:t>
      </w:r>
    </w:p>
    <w:p w:rsidR="00E74BEE" w:rsidRPr="00E74BEE" w:rsidRDefault="00E74BEE" w:rsidP="006D655E">
      <w:pPr>
        <w:spacing w:line="280" w:lineRule="exact"/>
        <w:ind w:left="426" w:hangingChars="152" w:hanging="426"/>
        <w:rPr>
          <w:rFonts w:ascii="標楷體" w:eastAsia="標楷體" w:hAnsi="標楷體"/>
          <w:sz w:val="28"/>
          <w:szCs w:val="28"/>
        </w:rPr>
      </w:pPr>
      <w:r w:rsidRPr="00E74BEE">
        <w:rPr>
          <w:rFonts w:ascii="標楷體" w:eastAsia="標楷體" w:hAnsi="標楷體" w:hint="eastAsia"/>
          <w:sz w:val="28"/>
          <w:szCs w:val="28"/>
        </w:rPr>
        <w:t>1.本學期週三教師進修希望能透過以教師自組社群的方式，讓教師的進修與備課有更彈性、更多元與更自主的方式辦理，一來為符應教師的個別需求；二來也希望教師自組</w:t>
      </w:r>
      <w:r w:rsidR="0051554F">
        <w:rPr>
          <w:rFonts w:ascii="標楷體" w:eastAsia="標楷體" w:hAnsi="標楷體" w:hint="eastAsia"/>
          <w:sz w:val="28"/>
          <w:szCs w:val="28"/>
        </w:rPr>
        <w:t>社群能達到更好的教師增能效果。因此在校長的建議下，本學期規劃了三</w:t>
      </w:r>
      <w:r w:rsidRPr="00E74BEE">
        <w:rPr>
          <w:rFonts w:ascii="標楷體" w:eastAsia="標楷體" w:hAnsi="標楷體" w:hint="eastAsia"/>
          <w:sz w:val="28"/>
          <w:szCs w:val="28"/>
        </w:rPr>
        <w:t>次的週三下午彈性時間供老師們自主運用</w:t>
      </w:r>
      <w:r w:rsidR="0051554F">
        <w:rPr>
          <w:rFonts w:ascii="標楷體" w:eastAsia="標楷體" w:hAnsi="標楷體" w:hint="eastAsia"/>
          <w:sz w:val="28"/>
          <w:szCs w:val="28"/>
        </w:rPr>
        <w:t>，</w:t>
      </w:r>
      <w:r w:rsidR="00E661C7" w:rsidRPr="00E661C7">
        <w:rPr>
          <w:rFonts w:ascii="標楷體" w:eastAsia="標楷體" w:hAnsi="標楷體" w:hint="eastAsia"/>
          <w:sz w:val="28"/>
          <w:szCs w:val="28"/>
        </w:rPr>
        <w:t>4/15、5/20、7/01</w:t>
      </w:r>
      <w:r w:rsidR="0051554F" w:rsidRPr="0051554F">
        <w:rPr>
          <w:rFonts w:ascii="標楷體" w:eastAsia="標楷體" w:hAnsi="標楷體" w:hint="eastAsia"/>
          <w:sz w:val="28"/>
          <w:szCs w:val="28"/>
        </w:rPr>
        <w:t>，希望本校教師人人一社群，建議以2人以上，不限社群人數上限(但以10人以內為佳)。</w:t>
      </w:r>
      <w:r w:rsidRPr="00E74BEE">
        <w:rPr>
          <w:rFonts w:ascii="標楷體" w:eastAsia="標楷體" w:hAnsi="標楷體" w:hint="eastAsia"/>
          <w:sz w:val="28"/>
          <w:szCs w:val="28"/>
        </w:rPr>
        <w:t>。</w:t>
      </w:r>
    </w:p>
    <w:p w:rsidR="00E74BEE" w:rsidRPr="00E74BEE" w:rsidRDefault="00E74BEE" w:rsidP="006D655E">
      <w:pPr>
        <w:spacing w:line="280" w:lineRule="exact"/>
        <w:ind w:left="426" w:hangingChars="152" w:hanging="426"/>
        <w:rPr>
          <w:rFonts w:ascii="標楷體" w:eastAsia="標楷體" w:hAnsi="標楷體"/>
          <w:sz w:val="28"/>
          <w:szCs w:val="28"/>
        </w:rPr>
      </w:pPr>
      <w:r w:rsidRPr="00E74BEE">
        <w:rPr>
          <w:rFonts w:ascii="標楷體" w:eastAsia="標楷體" w:hAnsi="標楷體" w:hint="eastAsia"/>
          <w:sz w:val="28"/>
          <w:szCs w:val="28"/>
        </w:rPr>
        <w:t>2.社群組成成員與方式，有以下幾個建議:</w:t>
      </w:r>
    </w:p>
    <w:p w:rsidR="006D655E" w:rsidRPr="006D655E" w:rsidRDefault="00E74BEE" w:rsidP="006D655E">
      <w:pPr>
        <w:spacing w:line="280" w:lineRule="exact"/>
        <w:ind w:left="426" w:hangingChars="152" w:hanging="426"/>
        <w:rPr>
          <w:rFonts w:ascii="標楷體" w:eastAsia="標楷體" w:hAnsi="標楷體"/>
          <w:sz w:val="28"/>
          <w:szCs w:val="28"/>
        </w:rPr>
      </w:pPr>
      <w:r w:rsidRPr="00E74BEE">
        <w:rPr>
          <w:rFonts w:ascii="標楷體" w:eastAsia="標楷體" w:hAnsi="標楷體" w:hint="eastAsia"/>
          <w:sz w:val="28"/>
          <w:szCs w:val="28"/>
        </w:rPr>
        <w:t>(1)</w:t>
      </w:r>
      <w:r w:rsidR="0051554F" w:rsidRPr="00E74BEE">
        <w:rPr>
          <w:rFonts w:ascii="標楷體" w:eastAsia="標楷體" w:hAnsi="標楷體"/>
          <w:sz w:val="28"/>
          <w:szCs w:val="28"/>
        </w:rPr>
        <w:t xml:space="preserve"> </w:t>
      </w:r>
      <w:r w:rsidR="006D655E" w:rsidRPr="006D655E">
        <w:rPr>
          <w:rFonts w:ascii="標楷體" w:eastAsia="標楷體" w:hAnsi="標楷體" w:hint="eastAsia"/>
          <w:sz w:val="28"/>
          <w:szCs w:val="28"/>
        </w:rPr>
        <w:t>中華民國108年03月13日基府教學參字第1080210958號「108學年度精進教學計畫學校層級」須以學校為單位，每校成立1個社群以上，108學年度本校申請兩個學習社群:</w:t>
      </w:r>
    </w:p>
    <w:p w:rsidR="006D655E" w:rsidRPr="006D655E" w:rsidRDefault="006D655E"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A.</w:t>
      </w:r>
      <w:r w:rsidRPr="006D655E">
        <w:rPr>
          <w:rFonts w:ascii="標楷體" w:eastAsia="標楷體" w:hAnsi="標楷體" w:hint="eastAsia"/>
          <w:sz w:val="28"/>
          <w:szCs w:val="28"/>
        </w:rPr>
        <w:t>配合創客智慧教室的設置成立「素養導向校訂課程-生活資訊通」， 感謝成員的加入:袁薏晴、張琪、廖士權、林岳波、簡秀玲、許玉芳、黃翠柳、曾國禎、林宜立、陳孟霞老師。</w:t>
      </w:r>
    </w:p>
    <w:p w:rsidR="006D655E" w:rsidRDefault="006D655E"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B.</w:t>
      </w:r>
      <w:r w:rsidRPr="006D655E">
        <w:rPr>
          <w:rFonts w:ascii="標楷體" w:eastAsia="標楷體" w:hAnsi="標楷體" w:hint="eastAsia"/>
          <w:sz w:val="28"/>
          <w:szCs w:val="28"/>
        </w:rPr>
        <w:t>素養導向校訂課程-羽與你同行，感謝陳昇暉老師擔任召集人，也感謝成員的加入:林茂森、官志穎、張為閔、林文斌、廖士權、徐若綺、張慧美、賴秀卿老師。</w:t>
      </w:r>
      <w:r w:rsidRPr="00E74BEE">
        <w:rPr>
          <w:rFonts w:ascii="標楷體" w:eastAsia="標楷體" w:hAnsi="標楷體" w:hint="eastAsia"/>
          <w:sz w:val="28"/>
          <w:szCs w:val="28"/>
        </w:rPr>
        <w:t xml:space="preserve"> </w:t>
      </w:r>
    </w:p>
    <w:p w:rsidR="00E74BEE" w:rsidRDefault="00E74BEE" w:rsidP="006D655E">
      <w:pPr>
        <w:spacing w:line="280" w:lineRule="exact"/>
        <w:ind w:left="426" w:hangingChars="152" w:hanging="426"/>
        <w:rPr>
          <w:rFonts w:ascii="標楷體" w:eastAsia="標楷體" w:hAnsi="標楷體"/>
          <w:sz w:val="28"/>
          <w:szCs w:val="28"/>
        </w:rPr>
      </w:pPr>
      <w:r w:rsidRPr="00E74BEE">
        <w:rPr>
          <w:rFonts w:ascii="標楷體" w:eastAsia="標楷體" w:hAnsi="標楷體" w:hint="eastAsia"/>
          <w:sz w:val="28"/>
          <w:szCs w:val="28"/>
        </w:rPr>
        <w:t>(</w:t>
      </w:r>
      <w:r w:rsidR="0051554F">
        <w:rPr>
          <w:rFonts w:ascii="標楷體" w:eastAsia="標楷體" w:hAnsi="標楷體" w:hint="eastAsia"/>
          <w:sz w:val="28"/>
          <w:szCs w:val="28"/>
        </w:rPr>
        <w:t>2</w:t>
      </w:r>
      <w:r w:rsidRPr="00E74BEE">
        <w:rPr>
          <w:rFonts w:ascii="標楷體" w:eastAsia="標楷體" w:hAnsi="標楷體" w:hint="eastAsia"/>
          <w:sz w:val="28"/>
          <w:szCs w:val="28"/>
        </w:rPr>
        <w:t>)教師專業發展或是公開觀課夥伴</w:t>
      </w:r>
    </w:p>
    <w:p w:rsidR="0051554F" w:rsidRPr="0051554F" w:rsidRDefault="0051554F"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(3)配合12年國教閱讀專書(</w:t>
      </w:r>
      <w:r w:rsidRPr="0051554F">
        <w:rPr>
          <w:rFonts w:ascii="標楷體" w:eastAsia="標楷體" w:hAnsi="標楷體" w:hint="eastAsia"/>
          <w:sz w:val="28"/>
          <w:szCs w:val="28"/>
        </w:rPr>
        <w:t>面向未來的能力：素養導向教學教戰手冊</w:t>
      </w:r>
      <w:r>
        <w:rPr>
          <w:rFonts w:ascii="標楷體" w:eastAsia="標楷體" w:hAnsi="標楷體" w:hint="eastAsia"/>
          <w:sz w:val="28"/>
          <w:szCs w:val="28"/>
        </w:rPr>
        <w:t>；</w:t>
      </w:r>
      <w:r w:rsidRPr="0051554F">
        <w:rPr>
          <w:rFonts w:ascii="標楷體" w:eastAsia="標楷體" w:hAnsi="標楷體" w:hint="eastAsia"/>
          <w:sz w:val="28"/>
          <w:szCs w:val="28"/>
        </w:rPr>
        <w:t>溫美玉老師的祕密武器：班級經營與寫作（二版）</w:t>
      </w:r>
      <w:r>
        <w:rPr>
          <w:rFonts w:ascii="標楷體" w:eastAsia="標楷體" w:hAnsi="標楷體" w:hint="eastAsia"/>
          <w:sz w:val="28"/>
          <w:szCs w:val="28"/>
        </w:rPr>
        <w:t>)，成立讀書會學習社群</w:t>
      </w:r>
    </w:p>
    <w:p w:rsidR="00E74BEE" w:rsidRPr="00E74BEE" w:rsidRDefault="00E74BEE" w:rsidP="006D655E">
      <w:pPr>
        <w:spacing w:line="280" w:lineRule="exact"/>
        <w:ind w:left="426" w:hangingChars="152" w:hanging="426"/>
        <w:rPr>
          <w:rFonts w:ascii="標楷體" w:eastAsia="標楷體" w:hAnsi="標楷體"/>
          <w:sz w:val="28"/>
          <w:szCs w:val="28"/>
        </w:rPr>
      </w:pPr>
      <w:r w:rsidRPr="00E74BEE">
        <w:rPr>
          <w:rFonts w:ascii="標楷體" w:eastAsia="標楷體" w:hAnsi="標楷體" w:hint="eastAsia"/>
          <w:sz w:val="28"/>
          <w:szCs w:val="28"/>
        </w:rPr>
        <w:t>(</w:t>
      </w:r>
      <w:r w:rsidR="00371DFA">
        <w:rPr>
          <w:rFonts w:ascii="標楷體" w:eastAsia="標楷體" w:hAnsi="標楷體" w:hint="eastAsia"/>
          <w:sz w:val="28"/>
          <w:szCs w:val="28"/>
        </w:rPr>
        <w:t>4</w:t>
      </w:r>
      <w:r w:rsidRPr="00E74BEE">
        <w:rPr>
          <w:rFonts w:ascii="標楷體" w:eastAsia="標楷體" w:hAnsi="標楷體" w:hint="eastAsia"/>
          <w:sz w:val="28"/>
          <w:szCs w:val="28"/>
        </w:rPr>
        <w:t>)依照興趣與專長自組教學社群(</w:t>
      </w:r>
      <w:r w:rsidR="003822F4">
        <w:rPr>
          <w:rFonts w:ascii="標楷體" w:eastAsia="標楷體" w:hAnsi="標楷體" w:hint="eastAsia"/>
          <w:sz w:val="28"/>
          <w:szCs w:val="28"/>
        </w:rPr>
        <w:t>要</w:t>
      </w:r>
      <w:r w:rsidRPr="00E74BEE">
        <w:rPr>
          <w:rFonts w:ascii="標楷體" w:eastAsia="標楷體" w:hAnsi="標楷體" w:hint="eastAsia"/>
          <w:sz w:val="28"/>
          <w:szCs w:val="28"/>
        </w:rPr>
        <w:t>能與教學</w:t>
      </w:r>
      <w:r w:rsidR="003822F4">
        <w:rPr>
          <w:rFonts w:ascii="標楷體" w:eastAsia="標楷體" w:hAnsi="標楷體" w:hint="eastAsia"/>
          <w:sz w:val="28"/>
          <w:szCs w:val="28"/>
        </w:rPr>
        <w:t>、班級經營</w:t>
      </w:r>
      <w:r w:rsidRPr="00E74BEE">
        <w:rPr>
          <w:rFonts w:ascii="標楷體" w:eastAsia="標楷體" w:hAnsi="標楷體" w:hint="eastAsia"/>
          <w:sz w:val="28"/>
          <w:szCs w:val="28"/>
        </w:rPr>
        <w:t>做連結)</w:t>
      </w:r>
    </w:p>
    <w:p w:rsidR="00E74BEE" w:rsidRDefault="00E74BEE" w:rsidP="006D655E">
      <w:pPr>
        <w:spacing w:line="280" w:lineRule="exact"/>
        <w:ind w:left="426" w:hangingChars="152" w:hanging="426"/>
        <w:rPr>
          <w:rFonts w:ascii="標楷體" w:eastAsia="標楷體" w:hAnsi="標楷體"/>
          <w:sz w:val="28"/>
          <w:szCs w:val="28"/>
        </w:rPr>
      </w:pPr>
      <w:r w:rsidRPr="00E74BEE">
        <w:rPr>
          <w:rFonts w:ascii="標楷體" w:eastAsia="標楷體" w:hAnsi="標楷體" w:hint="eastAsia"/>
          <w:sz w:val="28"/>
          <w:szCs w:val="28"/>
        </w:rPr>
        <w:t>(</w:t>
      </w:r>
      <w:r w:rsidR="00371DFA">
        <w:rPr>
          <w:rFonts w:ascii="標楷體" w:eastAsia="標楷體" w:hAnsi="標楷體" w:hint="eastAsia"/>
          <w:sz w:val="28"/>
          <w:szCs w:val="28"/>
        </w:rPr>
        <w:t>5</w:t>
      </w:r>
      <w:r w:rsidRPr="00E74BEE">
        <w:rPr>
          <w:rFonts w:ascii="標楷體" w:eastAsia="標楷體" w:hAnsi="標楷體" w:hint="eastAsia"/>
          <w:sz w:val="28"/>
          <w:szCs w:val="28"/>
        </w:rPr>
        <w:t>)其他</w:t>
      </w:r>
    </w:p>
    <w:p w:rsidR="003822F4" w:rsidRDefault="003822F4"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3.研習地點與方式並不限制校內，教師可以依據需求，社群成員安排參觀博物館、社區探查等不同型態與方式進行。</w:t>
      </w:r>
    </w:p>
    <w:p w:rsidR="00E74BEE" w:rsidRDefault="003822F4"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4</w:t>
      </w:r>
      <w:r w:rsidR="00E74BEE">
        <w:rPr>
          <w:rFonts w:ascii="標楷體" w:eastAsia="標楷體" w:hAnsi="標楷體" w:hint="eastAsia"/>
          <w:sz w:val="28"/>
          <w:szCs w:val="28"/>
        </w:rPr>
        <w:t>.</w:t>
      </w:r>
      <w:r w:rsidR="00E661C7">
        <w:rPr>
          <w:rFonts w:ascii="標楷體" w:eastAsia="標楷體" w:hAnsi="標楷體" w:hint="eastAsia"/>
          <w:sz w:val="28"/>
          <w:szCs w:val="28"/>
        </w:rPr>
        <w:t>每次社群會議，都會在全國教師在職進修網開研習，三</w:t>
      </w:r>
      <w:r w:rsidR="00E74BEE">
        <w:rPr>
          <w:rFonts w:ascii="標楷體" w:eastAsia="標楷體" w:hAnsi="標楷體" w:hint="eastAsia"/>
          <w:sz w:val="28"/>
          <w:szCs w:val="28"/>
        </w:rPr>
        <w:t>次結束後，請社群召集人協助將，成果資料交回教務處，即可核發研習時數。</w:t>
      </w:r>
    </w:p>
    <w:p w:rsidR="003822F4" w:rsidRDefault="003822F4"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5.</w:t>
      </w:r>
      <w:r w:rsidR="0068685B">
        <w:rPr>
          <w:rFonts w:ascii="標楷體" w:eastAsia="標楷體" w:hAnsi="標楷體" w:hint="eastAsia"/>
          <w:sz w:val="28"/>
          <w:szCs w:val="28"/>
        </w:rPr>
        <w:t>若教師堅持不參加社群，學校仍會尊重您的決定。但就無法核發這三</w:t>
      </w:r>
      <w:r>
        <w:rPr>
          <w:rFonts w:ascii="標楷體" w:eastAsia="標楷體" w:hAnsi="標楷體" w:hint="eastAsia"/>
          <w:sz w:val="28"/>
          <w:szCs w:val="28"/>
        </w:rPr>
        <w:t>次研習時數。</w:t>
      </w:r>
    </w:p>
    <w:p w:rsidR="003822F4" w:rsidRDefault="003822F4" w:rsidP="006D655E">
      <w:pPr>
        <w:spacing w:line="280" w:lineRule="exact"/>
        <w:ind w:left="426" w:hangingChars="152" w:hanging="426"/>
        <w:rPr>
          <w:rFonts w:ascii="標楷體" w:eastAsia="標楷體" w:hAnsi="標楷體"/>
          <w:sz w:val="28"/>
          <w:szCs w:val="28"/>
        </w:rPr>
      </w:pPr>
      <w:r>
        <w:rPr>
          <w:rFonts w:ascii="標楷體" w:eastAsia="標楷體" w:hAnsi="標楷體" w:hint="eastAsia"/>
          <w:sz w:val="28"/>
          <w:szCs w:val="28"/>
        </w:rPr>
        <w:t>6.本學期採比較彈性的方式辦理研習，是符應教師需求下辦理的傳型方式，但也希望拜託大家能多多支持與參加學校其他週三各處室一定要辦理的研習，請大家一</w:t>
      </w:r>
      <w:bookmarkStart w:id="0" w:name="_GoBack"/>
      <w:bookmarkEnd w:id="0"/>
      <w:r>
        <w:rPr>
          <w:rFonts w:ascii="標楷體" w:eastAsia="標楷體" w:hAnsi="標楷體" w:hint="eastAsia"/>
          <w:sz w:val="28"/>
          <w:szCs w:val="28"/>
        </w:rPr>
        <w:t>定要踴躍參加。</w:t>
      </w:r>
    </w:p>
    <w:p w:rsidR="003822F4" w:rsidRPr="00E74BEE" w:rsidRDefault="003822F4" w:rsidP="006D655E">
      <w:pPr>
        <w:spacing w:line="280" w:lineRule="exact"/>
        <w:ind w:left="426" w:hangingChars="152" w:hanging="426"/>
        <w:jc w:val="right"/>
        <w:rPr>
          <w:rFonts w:ascii="標楷體" w:eastAsia="標楷體" w:hAnsi="標楷體"/>
          <w:sz w:val="28"/>
          <w:szCs w:val="28"/>
        </w:rPr>
      </w:pPr>
      <w:r>
        <w:rPr>
          <w:rFonts w:ascii="標楷體" w:eastAsia="標楷體" w:hAnsi="標楷體" w:hint="eastAsia"/>
          <w:sz w:val="28"/>
          <w:szCs w:val="28"/>
        </w:rPr>
        <w:t>教務處</w:t>
      </w:r>
    </w:p>
    <w:sectPr w:rsidR="003822F4" w:rsidRPr="00E74BEE" w:rsidSect="00E74B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5D" w:rsidRDefault="00F42F5D" w:rsidP="0051554F">
      <w:r>
        <w:separator/>
      </w:r>
    </w:p>
  </w:endnote>
  <w:endnote w:type="continuationSeparator" w:id="0">
    <w:p w:rsidR="00F42F5D" w:rsidRDefault="00F42F5D" w:rsidP="005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5D" w:rsidRDefault="00F42F5D" w:rsidP="0051554F">
      <w:r>
        <w:separator/>
      </w:r>
    </w:p>
  </w:footnote>
  <w:footnote w:type="continuationSeparator" w:id="0">
    <w:p w:rsidR="00F42F5D" w:rsidRDefault="00F42F5D" w:rsidP="0051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EE"/>
    <w:rsid w:val="00371DFA"/>
    <w:rsid w:val="003822F4"/>
    <w:rsid w:val="0051554F"/>
    <w:rsid w:val="0068685B"/>
    <w:rsid w:val="006D655E"/>
    <w:rsid w:val="00942B66"/>
    <w:rsid w:val="00971950"/>
    <w:rsid w:val="00AD18A7"/>
    <w:rsid w:val="00C06B49"/>
    <w:rsid w:val="00E661C7"/>
    <w:rsid w:val="00E74BEE"/>
    <w:rsid w:val="00EB704F"/>
    <w:rsid w:val="00F42F5D"/>
    <w:rsid w:val="00F82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E3D03"/>
  <w15:docId w15:val="{2E09290E-5FE8-4CFA-B54A-FFB569AF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B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54F"/>
    <w:pPr>
      <w:tabs>
        <w:tab w:val="center" w:pos="4153"/>
        <w:tab w:val="right" w:pos="8306"/>
      </w:tabs>
      <w:snapToGrid w:val="0"/>
    </w:pPr>
    <w:rPr>
      <w:sz w:val="20"/>
      <w:szCs w:val="20"/>
    </w:rPr>
  </w:style>
  <w:style w:type="character" w:customStyle="1" w:styleId="a5">
    <w:name w:val="頁首 字元"/>
    <w:basedOn w:val="a0"/>
    <w:link w:val="a4"/>
    <w:uiPriority w:val="99"/>
    <w:rsid w:val="0051554F"/>
    <w:rPr>
      <w:sz w:val="20"/>
      <w:szCs w:val="20"/>
    </w:rPr>
  </w:style>
  <w:style w:type="paragraph" w:styleId="a6">
    <w:name w:val="footer"/>
    <w:basedOn w:val="a"/>
    <w:link w:val="a7"/>
    <w:uiPriority w:val="99"/>
    <w:unhideWhenUsed/>
    <w:rsid w:val="0051554F"/>
    <w:pPr>
      <w:tabs>
        <w:tab w:val="center" w:pos="4153"/>
        <w:tab w:val="right" w:pos="8306"/>
      </w:tabs>
      <w:snapToGrid w:val="0"/>
    </w:pPr>
    <w:rPr>
      <w:sz w:val="20"/>
      <w:szCs w:val="20"/>
    </w:rPr>
  </w:style>
  <w:style w:type="character" w:customStyle="1" w:styleId="a7">
    <w:name w:val="頁尾 字元"/>
    <w:basedOn w:val="a0"/>
    <w:link w:val="a6"/>
    <w:uiPriority w:val="99"/>
    <w:rsid w:val="005155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2017-09-11T03:47:00Z</cp:lastPrinted>
  <dcterms:created xsi:type="dcterms:W3CDTF">2020-02-18T02:55:00Z</dcterms:created>
  <dcterms:modified xsi:type="dcterms:W3CDTF">2020-02-18T02:55:00Z</dcterms:modified>
</cp:coreProperties>
</file>