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3F" w:rsidRPr="00867BAD" w:rsidRDefault="00867BAD" w:rsidP="003A15B5">
      <w:pPr>
        <w:snapToGrid w:val="0"/>
        <w:jc w:val="center"/>
        <w:rPr>
          <w:rFonts w:ascii="標楷體" w:eastAsia="標楷體" w:hAnsi="標楷體"/>
          <w:sz w:val="36"/>
          <w:szCs w:val="36"/>
        </w:rPr>
      </w:pPr>
      <w:r w:rsidRPr="00867BAD">
        <w:rPr>
          <w:rFonts w:ascii="標楷體" w:eastAsia="標楷體" w:hAnsi="標楷體" w:hint="eastAsia"/>
          <w:sz w:val="36"/>
          <w:szCs w:val="36"/>
        </w:rPr>
        <w:t>基隆市安樂</w:t>
      </w:r>
      <w:r w:rsidR="006C1765" w:rsidRPr="00867BAD">
        <w:rPr>
          <w:rFonts w:ascii="標楷體" w:eastAsia="標楷體" w:hAnsi="標楷體" w:hint="eastAsia"/>
          <w:sz w:val="36"/>
          <w:szCs w:val="36"/>
        </w:rPr>
        <w:t>區</w:t>
      </w:r>
      <w:r w:rsidRPr="00867BAD">
        <w:rPr>
          <w:rFonts w:ascii="標楷體" w:eastAsia="標楷體" w:hAnsi="標楷體" w:hint="eastAsia"/>
          <w:sz w:val="36"/>
          <w:szCs w:val="36"/>
        </w:rPr>
        <w:t>建德</w:t>
      </w:r>
      <w:r w:rsidR="00BF169D" w:rsidRPr="00867BAD">
        <w:rPr>
          <w:rFonts w:ascii="標楷體" w:eastAsia="標楷體" w:hAnsi="標楷體" w:hint="eastAsia"/>
          <w:sz w:val="36"/>
          <w:szCs w:val="36"/>
        </w:rPr>
        <w:t>國民小學</w:t>
      </w:r>
      <w:r w:rsidR="00354DE1">
        <w:rPr>
          <w:rFonts w:ascii="標楷體" w:eastAsia="標楷體" w:hAnsi="標楷體" w:hint="eastAsia"/>
          <w:sz w:val="36"/>
          <w:szCs w:val="36"/>
        </w:rPr>
        <w:t>增聘</w:t>
      </w:r>
      <w:r w:rsidR="00800C30" w:rsidRPr="00867BAD">
        <w:rPr>
          <w:rFonts w:ascii="標楷體" w:eastAsia="標楷體" w:hAnsi="標楷體" w:hint="eastAsia"/>
          <w:sz w:val="36"/>
          <w:szCs w:val="36"/>
        </w:rPr>
        <w:t>專任運動</w:t>
      </w:r>
      <w:r w:rsidR="00BF169D" w:rsidRPr="00867BAD">
        <w:rPr>
          <w:rFonts w:ascii="標楷體" w:eastAsia="標楷體" w:hAnsi="標楷體" w:hint="eastAsia"/>
          <w:sz w:val="36"/>
          <w:szCs w:val="36"/>
        </w:rPr>
        <w:t>教</w:t>
      </w:r>
      <w:r w:rsidR="00800C30" w:rsidRPr="00867BAD">
        <w:rPr>
          <w:rFonts w:ascii="標楷體" w:eastAsia="標楷體" w:hAnsi="標楷體" w:hint="eastAsia"/>
          <w:sz w:val="36"/>
          <w:szCs w:val="36"/>
        </w:rPr>
        <w:t>練</w:t>
      </w:r>
      <w:r w:rsidR="00BF169D" w:rsidRPr="00867BAD">
        <w:rPr>
          <w:rFonts w:ascii="標楷體" w:eastAsia="標楷體" w:hAnsi="標楷體" w:hint="eastAsia"/>
          <w:sz w:val="36"/>
          <w:szCs w:val="36"/>
        </w:rPr>
        <w:t>聘約</w:t>
      </w:r>
    </w:p>
    <w:p w:rsidR="00170E87" w:rsidRDefault="00867BAD" w:rsidP="003A15B5">
      <w:pPr>
        <w:snapToGrid w:val="0"/>
        <w:rPr>
          <w:rFonts w:ascii="標楷體" w:eastAsia="標楷體" w:hAnsi="標楷體"/>
        </w:rPr>
      </w:pPr>
      <w:r>
        <w:rPr>
          <w:rFonts w:ascii="標楷體" w:eastAsia="標楷體" w:hAnsi="標楷體" w:hint="eastAsia"/>
        </w:rPr>
        <w:t>基隆市安樂</w:t>
      </w:r>
      <w:r w:rsidR="006C1765">
        <w:rPr>
          <w:rFonts w:ascii="標楷體" w:eastAsia="標楷體" w:hAnsi="標楷體" w:hint="eastAsia"/>
        </w:rPr>
        <w:t>區</w:t>
      </w:r>
      <w:r>
        <w:rPr>
          <w:rFonts w:ascii="標楷體" w:eastAsia="標楷體" w:hAnsi="標楷體" w:hint="eastAsia"/>
        </w:rPr>
        <w:t>建德</w:t>
      </w:r>
      <w:r w:rsidR="00170E87" w:rsidRPr="00286F3F">
        <w:rPr>
          <w:rFonts w:ascii="標楷體" w:eastAsia="標楷體" w:hAnsi="標楷體" w:hint="eastAsia"/>
        </w:rPr>
        <w:t>國民小學(以下簡稱甲方)</w:t>
      </w:r>
      <w:r w:rsidR="00800C30">
        <w:rPr>
          <w:rFonts w:ascii="標楷體" w:eastAsia="標楷體" w:hAnsi="標楷體" w:hint="eastAsia"/>
        </w:rPr>
        <w:t>基於校務需要從事運動團隊之訓練、比賽指導，</w:t>
      </w:r>
      <w:r w:rsidR="00170E87" w:rsidRPr="00286F3F">
        <w:rPr>
          <w:rFonts w:ascii="標楷體" w:eastAsia="標楷體" w:hAnsi="標楷體" w:hint="eastAsia"/>
        </w:rPr>
        <w:t>茲</w:t>
      </w:r>
      <w:proofErr w:type="gramStart"/>
      <w:r w:rsidR="00800C30">
        <w:rPr>
          <w:rFonts w:ascii="標楷體" w:eastAsia="標楷體" w:hAnsi="標楷體" w:hint="eastAsia"/>
        </w:rPr>
        <w:t>敦</w:t>
      </w:r>
      <w:proofErr w:type="gramEnd"/>
      <w:r w:rsidR="00170E87" w:rsidRPr="00286F3F">
        <w:rPr>
          <w:rFonts w:ascii="標楷體" w:eastAsia="標楷體" w:hAnsi="標楷體" w:hint="eastAsia"/>
        </w:rPr>
        <w:t>聘</w:t>
      </w:r>
      <w:r w:rsidR="00EF0063">
        <w:rPr>
          <w:rFonts w:ascii="標楷體" w:eastAsia="標楷體" w:hAnsi="標楷體" w:hint="eastAsia"/>
        </w:rPr>
        <w:t xml:space="preserve"> </w:t>
      </w:r>
      <w:r w:rsidR="007505B2">
        <w:rPr>
          <w:rFonts w:ascii="標楷體" w:eastAsia="標楷體" w:hAnsi="標楷體" w:hint="eastAsia"/>
        </w:rPr>
        <w:t xml:space="preserve">  </w:t>
      </w:r>
      <w:r w:rsidR="00233BCF" w:rsidRPr="00867BAD">
        <w:rPr>
          <w:rFonts w:ascii="標楷體" w:eastAsia="標楷體" w:hAnsi="標楷體" w:hint="eastAsia"/>
          <w:color w:val="FF0000"/>
        </w:rPr>
        <w:t>000</w:t>
      </w:r>
      <w:r w:rsidR="00556599" w:rsidRPr="00867BAD">
        <w:rPr>
          <w:rFonts w:ascii="標楷體" w:eastAsia="標楷體" w:hAnsi="標楷體" w:hint="eastAsia"/>
          <w:color w:val="FF0000"/>
        </w:rPr>
        <w:t>(</w:t>
      </w:r>
      <w:r w:rsidR="00233BCF" w:rsidRPr="00867BAD">
        <w:rPr>
          <w:rFonts w:ascii="標楷體" w:eastAsia="標楷體" w:hAnsi="標楷體" w:hint="eastAsia"/>
          <w:color w:val="FF0000"/>
        </w:rPr>
        <w:t>00</w:t>
      </w:r>
      <w:r w:rsidR="00556599" w:rsidRPr="00867BAD">
        <w:rPr>
          <w:rFonts w:ascii="標楷體" w:eastAsia="標楷體" w:hAnsi="標楷體" w:hint="eastAsia"/>
          <w:color w:val="FF0000"/>
        </w:rPr>
        <w:t>年</w:t>
      </w:r>
      <w:r w:rsidR="00233BCF" w:rsidRPr="00867BAD">
        <w:rPr>
          <w:rFonts w:ascii="標楷體" w:eastAsia="標楷體" w:hAnsi="標楷體" w:hint="eastAsia"/>
          <w:color w:val="FF0000"/>
        </w:rPr>
        <w:t>0</w:t>
      </w:r>
      <w:r w:rsidR="00556599" w:rsidRPr="00867BAD">
        <w:rPr>
          <w:rFonts w:ascii="標楷體" w:eastAsia="標楷體" w:hAnsi="標楷體" w:hint="eastAsia"/>
          <w:color w:val="FF0000"/>
        </w:rPr>
        <w:t>月</w:t>
      </w:r>
      <w:r w:rsidR="00233BCF" w:rsidRPr="00867BAD">
        <w:rPr>
          <w:rFonts w:ascii="標楷體" w:eastAsia="標楷體" w:hAnsi="標楷體" w:hint="eastAsia"/>
          <w:color w:val="FF0000"/>
        </w:rPr>
        <w:t>0</w:t>
      </w:r>
      <w:r w:rsidR="00556599" w:rsidRPr="00867BAD">
        <w:rPr>
          <w:rFonts w:ascii="標楷體" w:eastAsia="標楷體" w:hAnsi="標楷體" w:hint="eastAsia"/>
          <w:color w:val="FF0000"/>
        </w:rPr>
        <w:t>日出生)</w:t>
      </w:r>
      <w:r w:rsidR="00170E87" w:rsidRPr="00286F3F">
        <w:rPr>
          <w:rFonts w:ascii="標楷體" w:eastAsia="標楷體" w:hAnsi="標楷體" w:hint="eastAsia"/>
        </w:rPr>
        <w:t>(以下簡稱乙方)為</w:t>
      </w:r>
      <w:proofErr w:type="gramStart"/>
      <w:r w:rsidR="00170E87" w:rsidRPr="00286F3F">
        <w:rPr>
          <w:rFonts w:ascii="標楷體" w:eastAsia="標楷體" w:hAnsi="標楷體" w:hint="eastAsia"/>
        </w:rPr>
        <w:t>甲方</w:t>
      </w:r>
      <w:r w:rsidR="00354DE1">
        <w:rPr>
          <w:rFonts w:ascii="標楷體" w:eastAsia="標楷體" w:hAnsi="標楷體" w:hint="eastAsia"/>
        </w:rPr>
        <w:t>增</w:t>
      </w:r>
      <w:proofErr w:type="gramEnd"/>
      <w:r w:rsidR="00354DE1">
        <w:rPr>
          <w:rFonts w:ascii="標楷體" w:eastAsia="標楷體" w:hAnsi="標楷體" w:hint="eastAsia"/>
        </w:rPr>
        <w:t>聘</w:t>
      </w:r>
      <w:r w:rsidR="00800C30">
        <w:rPr>
          <w:rFonts w:ascii="標楷體" w:eastAsia="標楷體" w:hAnsi="標楷體" w:hint="eastAsia"/>
        </w:rPr>
        <w:t>專任運動</w:t>
      </w:r>
      <w:r w:rsidR="00170E87" w:rsidRPr="00286F3F">
        <w:rPr>
          <w:rFonts w:ascii="標楷體" w:eastAsia="標楷體" w:hAnsi="標楷體" w:hint="eastAsia"/>
        </w:rPr>
        <w:t>教</w:t>
      </w:r>
      <w:r w:rsidR="00800C30">
        <w:rPr>
          <w:rFonts w:ascii="標楷體" w:eastAsia="標楷體" w:hAnsi="標楷體" w:hint="eastAsia"/>
        </w:rPr>
        <w:t>練</w:t>
      </w:r>
      <w:r w:rsidR="00170E87" w:rsidRPr="00286F3F">
        <w:rPr>
          <w:rFonts w:ascii="標楷體" w:eastAsia="標楷體" w:hAnsi="標楷體" w:hint="eastAsia"/>
        </w:rPr>
        <w:t>，雙方協議約訂條款如</w:t>
      </w:r>
      <w:r w:rsidR="00354DE1">
        <w:rPr>
          <w:rFonts w:ascii="標楷體" w:eastAsia="標楷體" w:hAnsi="標楷體" w:hint="eastAsia"/>
        </w:rPr>
        <w:t>下</w:t>
      </w:r>
      <w:r w:rsidR="00170E87" w:rsidRPr="00286F3F">
        <w:rPr>
          <w:rFonts w:ascii="標楷體" w:eastAsia="標楷體" w:hAnsi="標楷體" w:hint="eastAsia"/>
        </w:rPr>
        <w:t>：</w:t>
      </w:r>
    </w:p>
    <w:p w:rsidR="00800C30" w:rsidRPr="00EB5F22" w:rsidRDefault="00800C30"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聘任職務、等級、類別及期間：</w:t>
      </w:r>
    </w:p>
    <w:p w:rsidR="00EB5F22" w:rsidRPr="00EB5F22" w:rsidRDefault="00354DE1" w:rsidP="00354DE1">
      <w:pPr>
        <w:pStyle w:val="aa"/>
        <w:numPr>
          <w:ilvl w:val="0"/>
          <w:numId w:val="6"/>
        </w:numPr>
        <w:snapToGrid w:val="0"/>
        <w:ind w:leftChars="0" w:left="851" w:hanging="567"/>
        <w:jc w:val="both"/>
        <w:rPr>
          <w:rFonts w:ascii="標楷體" w:eastAsia="標楷體" w:hAnsi="標楷體"/>
        </w:rPr>
      </w:pPr>
      <w:r>
        <w:rPr>
          <w:rFonts w:ascii="標楷體" w:eastAsia="標楷體" w:hAnsi="標楷體" w:hint="eastAsia"/>
        </w:rPr>
        <w:t>乙方</w:t>
      </w:r>
      <w:r w:rsidR="00EB5F22" w:rsidRPr="00EB5F22">
        <w:rPr>
          <w:rFonts w:ascii="標楷體" w:eastAsia="標楷體" w:hAnsi="標楷體" w:hint="eastAsia"/>
        </w:rPr>
        <w:t>之聘任係依</w:t>
      </w:r>
      <w:r w:rsidR="00725F33">
        <w:rPr>
          <w:rFonts w:ascii="標楷體" w:eastAsia="標楷體" w:hAnsi="標楷體" w:hint="eastAsia"/>
        </w:rPr>
        <w:t>基隆市政府</w:t>
      </w:r>
      <w:r w:rsidR="00EB5F22" w:rsidRPr="00EB5F22">
        <w:rPr>
          <w:rFonts w:ascii="標楷體" w:eastAsia="標楷體" w:hAnsi="標楷體" w:hint="eastAsia"/>
        </w:rPr>
        <w:t>補助增聘專案計畫</w:t>
      </w:r>
      <w:r w:rsidR="00725F33">
        <w:rPr>
          <w:rFonts w:ascii="標楷體" w:eastAsia="標楷體" w:hAnsi="標楷體" w:hint="eastAsia"/>
        </w:rPr>
        <w:t>型</w:t>
      </w:r>
      <w:r w:rsidR="00EB5F22" w:rsidRPr="00EB5F22">
        <w:rPr>
          <w:rFonts w:ascii="標楷體" w:eastAsia="標楷體" w:hAnsi="標楷體" w:hint="eastAsia"/>
        </w:rPr>
        <w:t>教練，</w:t>
      </w:r>
      <w:proofErr w:type="gramStart"/>
      <w:r w:rsidR="00EB5F22" w:rsidRPr="00EB5F22">
        <w:rPr>
          <w:rFonts w:ascii="標楷體" w:eastAsia="標楷體" w:hAnsi="標楷體" w:hint="eastAsia"/>
        </w:rPr>
        <w:t>採</w:t>
      </w:r>
      <w:proofErr w:type="gramEnd"/>
      <w:r w:rsidR="00EB5F22" w:rsidRPr="00EB5F22">
        <w:rPr>
          <w:rFonts w:ascii="標楷體" w:eastAsia="標楷體" w:hAnsi="標楷體" w:hint="eastAsia"/>
        </w:rPr>
        <w:t xml:space="preserve">一年一聘為原則，經考核績效良好者得續聘1年。獲聘教練應恪遵專任運動教練聘任管理辦法及相關法令，並遵守本校章則及聘約，共謀校務發展。 </w:t>
      </w:r>
    </w:p>
    <w:p w:rsidR="00EB5F22" w:rsidRPr="00EB5F22" w:rsidRDefault="00354DE1" w:rsidP="00354DE1">
      <w:pPr>
        <w:pStyle w:val="aa"/>
        <w:numPr>
          <w:ilvl w:val="0"/>
          <w:numId w:val="6"/>
        </w:numPr>
        <w:snapToGrid w:val="0"/>
        <w:ind w:leftChars="0" w:left="851" w:hanging="567"/>
        <w:jc w:val="both"/>
        <w:rPr>
          <w:rFonts w:ascii="標楷體" w:eastAsia="標楷體" w:hAnsi="標楷體"/>
        </w:rPr>
      </w:pPr>
      <w:r>
        <w:rPr>
          <w:rFonts w:ascii="標楷體" w:eastAsia="標楷體" w:hAnsi="標楷體" w:hint="eastAsia"/>
        </w:rPr>
        <w:t>乙方</w:t>
      </w:r>
      <w:r w:rsidR="00EB5F22" w:rsidRPr="00EB5F22">
        <w:rPr>
          <w:rFonts w:ascii="標楷體" w:eastAsia="標楷體" w:hAnsi="標楷體" w:hint="eastAsia"/>
        </w:rPr>
        <w:t>之聘任程序應提經教練評審委員會評議通過，由校長聘任之；待遇</w:t>
      </w:r>
      <w:r w:rsidR="00BC7055" w:rsidRPr="00BC7055">
        <w:rPr>
          <w:rFonts w:ascii="標楷體" w:eastAsia="標楷體" w:hAnsi="標楷體" w:hint="eastAsia"/>
        </w:rPr>
        <w:t>依各級學校專任運動教練職務等級表及各級學校專任運動教練專業加給表</w:t>
      </w:r>
      <w:r w:rsidR="00BC7055">
        <w:rPr>
          <w:rFonts w:ascii="標楷體" w:eastAsia="標楷體" w:hAnsi="標楷體" w:hint="eastAsia"/>
        </w:rPr>
        <w:t>之</w:t>
      </w:r>
      <w:r w:rsidR="00EB5F22" w:rsidRPr="00EB5F22">
        <w:rPr>
          <w:rFonts w:ascii="標楷體" w:eastAsia="標楷體" w:hAnsi="標楷體" w:hint="eastAsia"/>
        </w:rPr>
        <w:t xml:space="preserve">初級教練敘薪，領有中、高級教練證照者亦比照初級教練敘薪。 </w:t>
      </w:r>
    </w:p>
    <w:p w:rsidR="00EB5F22" w:rsidRPr="00EB5F22" w:rsidRDefault="00354DE1" w:rsidP="00354DE1">
      <w:pPr>
        <w:pStyle w:val="aa"/>
        <w:numPr>
          <w:ilvl w:val="0"/>
          <w:numId w:val="6"/>
        </w:numPr>
        <w:snapToGrid w:val="0"/>
        <w:ind w:leftChars="0" w:left="851" w:hanging="567"/>
        <w:jc w:val="both"/>
        <w:rPr>
          <w:rFonts w:ascii="標楷體" w:eastAsia="標楷體" w:hAnsi="標楷體"/>
        </w:rPr>
      </w:pPr>
      <w:r>
        <w:rPr>
          <w:rFonts w:ascii="標楷體" w:eastAsia="標楷體" w:hAnsi="標楷體" w:hint="eastAsia"/>
        </w:rPr>
        <w:t>乙方</w:t>
      </w:r>
      <w:proofErr w:type="gramStart"/>
      <w:r w:rsidR="00EB5F22" w:rsidRPr="00EB5F22">
        <w:rPr>
          <w:rFonts w:ascii="標楷體" w:eastAsia="標楷體" w:hAnsi="標楷體" w:hint="eastAsia"/>
        </w:rPr>
        <w:t>之起聘日</w:t>
      </w:r>
      <w:proofErr w:type="gramEnd"/>
      <w:r w:rsidR="00EB5F22" w:rsidRPr="00EB5F22">
        <w:rPr>
          <w:rFonts w:ascii="標楷體" w:eastAsia="標楷體" w:hAnsi="標楷體" w:hint="eastAsia"/>
        </w:rPr>
        <w:t>為每年1月1日，於年度中到職者，以實際到職日</w:t>
      </w:r>
      <w:proofErr w:type="gramStart"/>
      <w:r w:rsidR="00EB5F22" w:rsidRPr="00EB5F22">
        <w:rPr>
          <w:rFonts w:ascii="標楷體" w:eastAsia="標楷體" w:hAnsi="標楷體" w:hint="eastAsia"/>
        </w:rPr>
        <w:t>為起聘</w:t>
      </w:r>
      <w:proofErr w:type="gramEnd"/>
      <w:r w:rsidR="00EB5F22" w:rsidRPr="00EB5F22">
        <w:rPr>
          <w:rFonts w:ascii="標楷體" w:eastAsia="標楷體" w:hAnsi="標楷體" w:hint="eastAsia"/>
        </w:rPr>
        <w:t>日，聘期至該年度12月31日止。</w:t>
      </w:r>
    </w:p>
    <w:p w:rsidR="00800C30" w:rsidRPr="00EB5F22" w:rsidRDefault="00800C30"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乙方工作職責及義務如下：</w:t>
      </w:r>
    </w:p>
    <w:p w:rsidR="00800C30" w:rsidRPr="00EB5F22" w:rsidRDefault="00800C30"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甲方排定之培訓、輔導及比賽時間，實施選手之訓練活動。</w:t>
      </w:r>
    </w:p>
    <w:p w:rsidR="005078AA" w:rsidRPr="00EB5F22" w:rsidRDefault="005078AA"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甲方非上課期間運動訓練事項。</w:t>
      </w:r>
    </w:p>
    <w:p w:rsidR="005078AA" w:rsidRPr="00EB5F22" w:rsidRDefault="00C44EBF"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甲方</w:t>
      </w:r>
      <w:proofErr w:type="gramStart"/>
      <w:r w:rsidR="00867BAD" w:rsidRPr="00EB5F22">
        <w:rPr>
          <w:rFonts w:ascii="標楷體" w:eastAsia="標楷體" w:hAnsi="標楷體" w:hint="eastAsia"/>
        </w:rPr>
        <w:t>田徑隊</w:t>
      </w:r>
      <w:r w:rsidRPr="00EB5F22">
        <w:rPr>
          <w:rFonts w:ascii="標楷體" w:eastAsia="標楷體" w:hAnsi="標楷體" w:hint="eastAsia"/>
        </w:rPr>
        <w:t>或績優</w:t>
      </w:r>
      <w:proofErr w:type="gramEnd"/>
      <w:r w:rsidRPr="00EB5F22">
        <w:rPr>
          <w:rFonts w:ascii="標楷體" w:eastAsia="標楷體" w:hAnsi="標楷體" w:hint="eastAsia"/>
        </w:rPr>
        <w:t>運動選手之專項術科訓練。</w:t>
      </w:r>
    </w:p>
    <w:p w:rsidR="00C44EBF" w:rsidRPr="00EB5F22" w:rsidRDefault="00C44EBF"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甲方運動發展事項。</w:t>
      </w:r>
      <w:r w:rsidR="00786882" w:rsidRPr="00EB5F22">
        <w:rPr>
          <w:rFonts w:ascii="標楷體" w:eastAsia="標楷體" w:hAnsi="標楷體" w:hint="eastAsia"/>
        </w:rPr>
        <w:t>(依甲方排定時程，入班協同教師進行專業項目教學)</w:t>
      </w:r>
    </w:p>
    <w:p w:rsidR="00C44EBF" w:rsidRPr="00EB5F22" w:rsidRDefault="00C44EBF"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參與甲方相關運動訓練活動及會議。</w:t>
      </w:r>
    </w:p>
    <w:p w:rsidR="00C44EBF" w:rsidRPr="00EB5F22" w:rsidRDefault="00C44EBF"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積極推動及發展學校運動選手之發掘及培訓，並保障選手(學生</w:t>
      </w:r>
      <w:proofErr w:type="gramStart"/>
      <w:r w:rsidRPr="00EB5F22">
        <w:rPr>
          <w:rFonts w:ascii="標楷體" w:eastAsia="標楷體" w:hAnsi="標楷體"/>
        </w:rPr>
        <w:t>）</w:t>
      </w:r>
      <w:proofErr w:type="gramEnd"/>
      <w:r w:rsidRPr="00EB5F22">
        <w:rPr>
          <w:rFonts w:ascii="標楷體" w:eastAsia="標楷體" w:hAnsi="標楷體" w:hint="eastAsia"/>
        </w:rPr>
        <w:t>之學習權、受教育權、身體自主權及人格發展權。</w:t>
      </w:r>
    </w:p>
    <w:p w:rsidR="00C44EBF" w:rsidRPr="00EB5F22" w:rsidRDefault="00C44EBF"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接受甲方指派協助運動訓練</w:t>
      </w:r>
      <w:r w:rsidR="00786882" w:rsidRPr="00EB5F22">
        <w:rPr>
          <w:rFonts w:ascii="標楷體" w:eastAsia="標楷體" w:hAnsi="標楷體" w:hint="eastAsia"/>
        </w:rPr>
        <w:t>、比賽及</w:t>
      </w:r>
      <w:r w:rsidRPr="00EB5F22">
        <w:rPr>
          <w:rFonts w:ascii="標楷體" w:eastAsia="標楷體" w:hAnsi="標楷體" w:hint="eastAsia"/>
        </w:rPr>
        <w:t>發展事項。</w:t>
      </w:r>
    </w:p>
    <w:p w:rsidR="00C44EBF" w:rsidRPr="00EB5F22" w:rsidRDefault="00C44EBF"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不得洩漏選手(學生)個人或家庭之資料。</w:t>
      </w:r>
    </w:p>
    <w:p w:rsidR="00C44EBF" w:rsidRPr="00EB5F22" w:rsidRDefault="00E55984"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遵守學校紀律及相關法規，維護校譽。</w:t>
      </w:r>
    </w:p>
    <w:p w:rsidR="00E55984" w:rsidRPr="00EB5F22" w:rsidRDefault="00E55984"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嚴守職分，本於良知，發揚專業精神。</w:t>
      </w:r>
    </w:p>
    <w:p w:rsidR="00E55984" w:rsidRDefault="00E55984"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應從事運動教學有關之訓練、研究及進修。</w:t>
      </w:r>
    </w:p>
    <w:p w:rsidR="00AD0DD3" w:rsidRPr="00EB5F22" w:rsidRDefault="00AD0DD3" w:rsidP="00EB5F22">
      <w:pPr>
        <w:pStyle w:val="aa"/>
        <w:numPr>
          <w:ilvl w:val="0"/>
          <w:numId w:val="12"/>
        </w:numPr>
        <w:snapToGrid w:val="0"/>
        <w:ind w:leftChars="0" w:left="1134" w:hanging="850"/>
        <w:jc w:val="both"/>
        <w:rPr>
          <w:rFonts w:ascii="標楷體" w:eastAsia="標楷體" w:hAnsi="標楷體"/>
        </w:rPr>
      </w:pPr>
      <w:r>
        <w:rPr>
          <w:rFonts w:ascii="標楷體" w:eastAsia="標楷體" w:hAnsi="標楷體" w:hint="eastAsia"/>
        </w:rPr>
        <w:t>乙方</w:t>
      </w:r>
      <w:r w:rsidRPr="00AD0DD3">
        <w:rPr>
          <w:rFonts w:ascii="標楷體" w:eastAsia="標楷體" w:hAnsi="標楷體" w:hint="eastAsia"/>
        </w:rPr>
        <w:t>並應配合本市體育發展績效及任務需求，至各輔導學校</w:t>
      </w:r>
      <w:r w:rsidR="00BC7055">
        <w:rPr>
          <w:rFonts w:ascii="標楷體" w:eastAsia="標楷體" w:hAnsi="標楷體" w:hint="eastAsia"/>
        </w:rPr>
        <w:t>(建德國中、武崙國小、長樂國小)</w:t>
      </w:r>
      <w:r w:rsidRPr="00AD0DD3">
        <w:rPr>
          <w:rFonts w:ascii="標楷體" w:eastAsia="標楷體" w:hAnsi="標楷體" w:hint="eastAsia"/>
        </w:rPr>
        <w:t>協助該項運動種類之訓練及推展</w:t>
      </w:r>
      <w:bookmarkStart w:id="0" w:name="_GoBack"/>
      <w:bookmarkEnd w:id="0"/>
      <w:r w:rsidRPr="00AD0DD3">
        <w:rPr>
          <w:rFonts w:ascii="標楷體" w:eastAsia="標楷體" w:hAnsi="標楷體" w:hint="eastAsia"/>
        </w:rPr>
        <w:t>。</w:t>
      </w:r>
    </w:p>
    <w:p w:rsidR="00E55984" w:rsidRPr="00EB5F22" w:rsidRDefault="00E55984" w:rsidP="00EB5F22">
      <w:pPr>
        <w:pStyle w:val="aa"/>
        <w:numPr>
          <w:ilvl w:val="0"/>
          <w:numId w:val="12"/>
        </w:numPr>
        <w:snapToGrid w:val="0"/>
        <w:ind w:leftChars="0" w:left="1134" w:hanging="850"/>
        <w:jc w:val="both"/>
        <w:rPr>
          <w:rFonts w:ascii="標楷體" w:eastAsia="標楷體" w:hAnsi="標楷體"/>
        </w:rPr>
      </w:pPr>
      <w:r w:rsidRPr="00EB5F22">
        <w:rPr>
          <w:rFonts w:ascii="標楷體" w:eastAsia="標楷體" w:hAnsi="標楷體" w:hint="eastAsia"/>
        </w:rPr>
        <w:t>其他依法令規定應盡之義務。</w:t>
      </w:r>
    </w:p>
    <w:p w:rsidR="00D67030" w:rsidRPr="00EB5F22" w:rsidRDefault="005C5B23"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乙方</w:t>
      </w:r>
      <w:r w:rsidR="00CA0A0F" w:rsidRPr="00EB5F22">
        <w:rPr>
          <w:rFonts w:ascii="標楷體" w:eastAsia="標楷體" w:hAnsi="標楷體" w:hint="eastAsia"/>
        </w:rPr>
        <w:t>之服勤時間（含寒暑假），</w:t>
      </w:r>
      <w:r w:rsidR="004F51A7" w:rsidRPr="00EB5F22">
        <w:rPr>
          <w:rFonts w:ascii="標楷體" w:eastAsia="標楷體" w:hAnsi="標楷體" w:hint="eastAsia"/>
        </w:rPr>
        <w:t>由服務學校依其工作屬性，視培訓、輔導、比賽等工作需要，另以</w:t>
      </w:r>
      <w:proofErr w:type="gramStart"/>
      <w:r w:rsidR="004F51A7" w:rsidRPr="00EB5F22">
        <w:rPr>
          <w:rFonts w:ascii="標楷體" w:eastAsia="標楷體" w:hAnsi="標楷體" w:hint="eastAsia"/>
        </w:rPr>
        <w:t>表列訂定</w:t>
      </w:r>
      <w:proofErr w:type="gramEnd"/>
      <w:r w:rsidR="004F51A7" w:rsidRPr="00EB5F22">
        <w:rPr>
          <w:rFonts w:ascii="標楷體" w:eastAsia="標楷體" w:hAnsi="標楷體" w:hint="eastAsia"/>
        </w:rPr>
        <w:t>之，不受上課時間限制。另</w:t>
      </w:r>
      <w:r w:rsidRPr="00EB5F22">
        <w:rPr>
          <w:rFonts w:ascii="標楷體" w:eastAsia="標楷體" w:hAnsi="標楷體" w:hint="eastAsia"/>
        </w:rPr>
        <w:t>給假規定比照</w:t>
      </w:r>
      <w:hyperlink r:id="rId8" w:history="1">
        <w:r w:rsidR="00182831" w:rsidRPr="00EB5F22">
          <w:rPr>
            <w:rFonts w:ascii="標楷體" w:eastAsia="標楷體" w:hAnsi="標楷體"/>
          </w:rPr>
          <w:t>行政院與所屬中央及地方各機關聘僱人員給假辦法</w:t>
        </w:r>
      </w:hyperlink>
      <w:r w:rsidRPr="00EB5F22">
        <w:rPr>
          <w:rFonts w:ascii="標楷體" w:eastAsia="標楷體" w:hAnsi="標楷體" w:hint="eastAsia"/>
        </w:rPr>
        <w:t>辦理。</w:t>
      </w:r>
    </w:p>
    <w:p w:rsidR="00786882" w:rsidRPr="00EB5F22" w:rsidRDefault="006B123F"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乙方應遵守校園性侵害性騷擾或</w:t>
      </w:r>
      <w:proofErr w:type="gramStart"/>
      <w:r w:rsidRPr="00EB5F22">
        <w:rPr>
          <w:rFonts w:ascii="標楷體" w:eastAsia="標楷體" w:hAnsi="標楷體" w:hint="eastAsia"/>
        </w:rPr>
        <w:t>性霸凌</w:t>
      </w:r>
      <w:proofErr w:type="gramEnd"/>
      <w:r w:rsidRPr="00EB5F22">
        <w:rPr>
          <w:rFonts w:ascii="標楷體" w:eastAsia="標楷體" w:hAnsi="標楷體" w:hint="eastAsia"/>
        </w:rPr>
        <w:t>防治準則</w:t>
      </w:r>
      <w:r w:rsidRPr="00EB5F22">
        <w:rPr>
          <w:rFonts w:ascii="標楷體" w:eastAsia="標楷體" w:hAnsi="標楷體" w:hint="eastAsia"/>
          <w:b/>
        </w:rPr>
        <w:t>」</w:t>
      </w:r>
      <w:r w:rsidR="009D520F" w:rsidRPr="00EB5F22">
        <w:rPr>
          <w:rFonts w:ascii="標楷體" w:eastAsia="標楷體" w:hAnsi="標楷體" w:cs="Arial" w:hint="eastAsia"/>
        </w:rPr>
        <w:t>及</w:t>
      </w:r>
      <w:r w:rsidRPr="00EB5F22">
        <w:rPr>
          <w:rFonts w:ascii="標楷體" w:eastAsia="標楷體" w:hAnsi="標楷體" w:cs="Arial" w:hint="eastAsia"/>
        </w:rPr>
        <w:t>「校園</w:t>
      </w:r>
      <w:proofErr w:type="gramStart"/>
      <w:r w:rsidRPr="00EB5F22">
        <w:rPr>
          <w:rFonts w:ascii="標楷體" w:eastAsia="標楷體" w:hAnsi="標楷體" w:cs="Arial" w:hint="eastAsia"/>
        </w:rPr>
        <w:t>霸凌</w:t>
      </w:r>
      <w:proofErr w:type="gramEnd"/>
      <w:r w:rsidRPr="00EB5F22">
        <w:rPr>
          <w:rFonts w:ascii="標楷體" w:eastAsia="標楷體" w:hAnsi="標楷體" w:cs="Arial" w:hint="eastAsia"/>
        </w:rPr>
        <w:t>防制準則」</w:t>
      </w:r>
      <w:r w:rsidR="009D520F" w:rsidRPr="00EB5F22">
        <w:rPr>
          <w:rFonts w:ascii="標楷體" w:eastAsia="標楷體" w:hAnsi="標楷體" w:cs="Arial" w:hint="eastAsia"/>
        </w:rPr>
        <w:t>之</w:t>
      </w:r>
      <w:r w:rsidRPr="00EB5F22">
        <w:rPr>
          <w:rFonts w:ascii="標楷體" w:eastAsia="標楷體" w:hAnsi="標楷體" w:hint="eastAsia"/>
        </w:rPr>
        <w:t>相關規定，如有涉及校園性侵害或性騷擾</w:t>
      </w:r>
      <w:proofErr w:type="gramStart"/>
      <w:r w:rsidRPr="00EB5F22">
        <w:rPr>
          <w:rFonts w:ascii="標楷體" w:eastAsia="標楷體" w:hAnsi="標楷體" w:cs="Arial" w:hint="eastAsia"/>
        </w:rPr>
        <w:t>及霸凌</w:t>
      </w:r>
      <w:r w:rsidRPr="00EB5F22">
        <w:rPr>
          <w:rFonts w:ascii="標楷體" w:eastAsia="標楷體" w:hAnsi="標楷體" w:hint="eastAsia"/>
        </w:rPr>
        <w:t>事</w:t>
      </w:r>
      <w:proofErr w:type="gramEnd"/>
      <w:r w:rsidRPr="00EB5F22">
        <w:rPr>
          <w:rFonts w:ascii="標楷體" w:eastAsia="標楷體" w:hAnsi="標楷體" w:hint="eastAsia"/>
        </w:rPr>
        <w:t>件時由甲方依有關法規規定辦理</w:t>
      </w:r>
      <w:r w:rsidR="00D67030" w:rsidRPr="00EB5F22">
        <w:rPr>
          <w:rFonts w:ascii="標楷體" w:eastAsia="標楷體" w:hAnsi="標楷體" w:hint="eastAsia"/>
        </w:rPr>
        <w:t>。</w:t>
      </w:r>
    </w:p>
    <w:p w:rsidR="00876F3E" w:rsidRPr="00EB5F22" w:rsidRDefault="00876F3E"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乙方</w:t>
      </w:r>
      <w:r w:rsidR="004917C2" w:rsidRPr="00EB5F22">
        <w:rPr>
          <w:rFonts w:ascii="標楷體" w:eastAsia="標楷體" w:hAnsi="標楷體" w:hint="eastAsia"/>
        </w:rPr>
        <w:t>在</w:t>
      </w:r>
      <w:r w:rsidRPr="00EB5F22">
        <w:rPr>
          <w:rFonts w:ascii="標楷體" w:eastAsia="標楷體" w:hAnsi="標楷體" w:hint="eastAsia"/>
        </w:rPr>
        <w:t>聘約</w:t>
      </w:r>
      <w:r w:rsidR="004917C2" w:rsidRPr="00EB5F22">
        <w:rPr>
          <w:rFonts w:ascii="標楷體" w:eastAsia="標楷體" w:hAnsi="標楷體" w:hint="eastAsia"/>
        </w:rPr>
        <w:t>有效期間</w:t>
      </w:r>
      <w:r w:rsidRPr="00EB5F22">
        <w:rPr>
          <w:rFonts w:ascii="標楷體" w:eastAsia="標楷體" w:hAnsi="標楷體" w:hint="eastAsia"/>
        </w:rPr>
        <w:t>內，</w:t>
      </w:r>
      <w:r w:rsidR="004917C2" w:rsidRPr="00EB5F22">
        <w:rPr>
          <w:rFonts w:ascii="標楷體" w:eastAsia="標楷體" w:hAnsi="標楷體" w:hint="eastAsia"/>
        </w:rPr>
        <w:t>非有正當事由，並經學校同意，不得辭職。</w:t>
      </w:r>
      <w:proofErr w:type="gramStart"/>
      <w:r w:rsidR="004917C2" w:rsidRPr="00EB5F22">
        <w:rPr>
          <w:rFonts w:ascii="標楷體" w:eastAsia="標楷體" w:hAnsi="標楷體" w:hint="eastAsia"/>
        </w:rPr>
        <w:t>且乙方</w:t>
      </w:r>
      <w:proofErr w:type="gramEnd"/>
      <w:r w:rsidRPr="00EB5F22">
        <w:rPr>
          <w:rFonts w:ascii="標楷體" w:eastAsia="標楷體" w:hAnsi="標楷體" w:hint="eastAsia"/>
        </w:rPr>
        <w:t>應於</w:t>
      </w:r>
      <w:r w:rsidR="009D22B8" w:rsidRPr="00EB5F22">
        <w:rPr>
          <w:rFonts w:ascii="標楷體" w:eastAsia="標楷體" w:hAnsi="標楷體" w:hint="eastAsia"/>
        </w:rPr>
        <w:t>一個月</w:t>
      </w:r>
      <w:r w:rsidRPr="00EB5F22">
        <w:rPr>
          <w:rFonts w:ascii="標楷體" w:eastAsia="標楷體" w:hAnsi="標楷體" w:hint="eastAsia"/>
        </w:rPr>
        <w:t>前，以書面通知甲方，並經甲方同意後，始得離職。</w:t>
      </w:r>
    </w:p>
    <w:p w:rsidR="00876F3E" w:rsidRPr="00EB5F22" w:rsidRDefault="004917C2"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乙方在聘約期間內，如有違反相關規定，經</w:t>
      </w:r>
      <w:r w:rsidR="005C5B23" w:rsidRPr="00EB5F22">
        <w:rPr>
          <w:rFonts w:ascii="標楷體" w:eastAsia="標楷體" w:hAnsi="標楷體" w:hint="eastAsia"/>
        </w:rPr>
        <w:t>本校教練評審委員會審</w:t>
      </w:r>
      <w:r w:rsidRPr="00EB5F22">
        <w:rPr>
          <w:rFonts w:ascii="標楷體" w:eastAsia="標楷體" w:hAnsi="標楷體" w:hint="eastAsia"/>
        </w:rPr>
        <w:t>議通過後，</w:t>
      </w:r>
      <w:r w:rsidR="005C5B23" w:rsidRPr="00EB5F22">
        <w:rPr>
          <w:rFonts w:ascii="標楷體" w:eastAsia="標楷體" w:hAnsi="標楷體" w:hint="eastAsia"/>
        </w:rPr>
        <w:t>予以停(</w:t>
      </w:r>
      <w:r w:rsidRPr="00EB5F22">
        <w:rPr>
          <w:rFonts w:ascii="標楷體" w:eastAsia="標楷體" w:hAnsi="標楷體" w:hint="eastAsia"/>
        </w:rPr>
        <w:t>解</w:t>
      </w:r>
      <w:r w:rsidR="005C5B23" w:rsidRPr="00EB5F22">
        <w:rPr>
          <w:rFonts w:ascii="標楷體" w:eastAsia="標楷體" w:hAnsi="標楷體" w:hint="eastAsia"/>
        </w:rPr>
        <w:t>)</w:t>
      </w:r>
      <w:r w:rsidRPr="00EB5F22">
        <w:rPr>
          <w:rFonts w:ascii="標楷體" w:eastAsia="標楷體" w:hAnsi="標楷體" w:hint="eastAsia"/>
        </w:rPr>
        <w:t>聘。</w:t>
      </w:r>
    </w:p>
    <w:p w:rsidR="005C5B23" w:rsidRPr="00EB5F22" w:rsidRDefault="005C5B23" w:rsidP="00EB5F22">
      <w:pPr>
        <w:pStyle w:val="aa"/>
        <w:numPr>
          <w:ilvl w:val="0"/>
          <w:numId w:val="11"/>
        </w:numPr>
        <w:snapToGrid w:val="0"/>
        <w:ind w:leftChars="0"/>
        <w:jc w:val="both"/>
        <w:rPr>
          <w:rFonts w:ascii="標楷體" w:eastAsia="標楷體" w:hAnsi="標楷體"/>
        </w:rPr>
      </w:pPr>
      <w:r w:rsidRPr="00EB5F22">
        <w:rPr>
          <w:rFonts w:ascii="標楷體" w:eastAsia="標楷體" w:hAnsi="標楷體" w:hint="eastAsia"/>
        </w:rPr>
        <w:t>乙方因不法或不當取得甄試報考資格、</w:t>
      </w:r>
      <w:proofErr w:type="gramStart"/>
      <w:r w:rsidRPr="00EB5F22">
        <w:rPr>
          <w:rFonts w:ascii="標楷體" w:eastAsia="標楷體" w:hAnsi="標楷體" w:hint="eastAsia"/>
        </w:rPr>
        <w:t>聘約者</w:t>
      </w:r>
      <w:proofErr w:type="gramEnd"/>
      <w:r w:rsidRPr="00EB5F22">
        <w:rPr>
          <w:rFonts w:ascii="標楷體" w:eastAsia="標楷體" w:hAnsi="標楷體" w:hint="eastAsia"/>
        </w:rPr>
        <w:t>，一經查證屬實，立即予以解聘，並追回其不當得利。</w:t>
      </w:r>
    </w:p>
    <w:p w:rsidR="00EB5F22" w:rsidRDefault="005C5B23" w:rsidP="00EB5F22">
      <w:pPr>
        <w:pStyle w:val="aa"/>
        <w:numPr>
          <w:ilvl w:val="0"/>
          <w:numId w:val="11"/>
        </w:numPr>
        <w:snapToGrid w:val="0"/>
        <w:ind w:leftChars="0"/>
        <w:jc w:val="both"/>
        <w:rPr>
          <w:rFonts w:ascii="標楷體" w:eastAsia="標楷體" w:hAnsi="標楷體"/>
        </w:rPr>
      </w:pPr>
      <w:proofErr w:type="gramStart"/>
      <w:r w:rsidRPr="00EB5F22">
        <w:rPr>
          <w:rFonts w:ascii="標楷體" w:eastAsia="標楷體" w:hAnsi="標楷體" w:hint="eastAsia"/>
        </w:rPr>
        <w:t>本聘約</w:t>
      </w:r>
      <w:proofErr w:type="gramEnd"/>
      <w:r w:rsidRPr="00EB5F22">
        <w:rPr>
          <w:rFonts w:ascii="標楷體" w:eastAsia="標楷體" w:hAnsi="標楷體" w:hint="eastAsia"/>
        </w:rPr>
        <w:t>書如有未盡事宜，依各級學校專任運動教練聘任管理辦法及相關規定辦理。</w:t>
      </w:r>
    </w:p>
    <w:p w:rsidR="00876F3E" w:rsidRPr="00EB5F22" w:rsidRDefault="005C5B23" w:rsidP="00EB5F22">
      <w:pPr>
        <w:pStyle w:val="aa"/>
        <w:numPr>
          <w:ilvl w:val="0"/>
          <w:numId w:val="11"/>
        </w:numPr>
        <w:snapToGrid w:val="0"/>
        <w:ind w:leftChars="0"/>
        <w:jc w:val="both"/>
        <w:rPr>
          <w:rFonts w:ascii="標楷體" w:eastAsia="標楷體" w:hAnsi="標楷體"/>
        </w:rPr>
      </w:pPr>
      <w:proofErr w:type="gramStart"/>
      <w:r w:rsidRPr="00EB5F22">
        <w:rPr>
          <w:rFonts w:ascii="標楷體" w:eastAsia="標楷體" w:hAnsi="標楷體" w:hint="eastAsia"/>
        </w:rPr>
        <w:t>本聘約</w:t>
      </w:r>
      <w:proofErr w:type="gramEnd"/>
      <w:r w:rsidRPr="00EB5F22">
        <w:rPr>
          <w:rFonts w:ascii="標楷體" w:eastAsia="標楷體" w:hAnsi="標楷體" w:hint="eastAsia"/>
        </w:rPr>
        <w:t>如有涉及訴訟，雙方同意以甲方所在地之地方法院為第一審管轄法院。</w:t>
      </w:r>
    </w:p>
    <w:p w:rsidR="006B123F" w:rsidRPr="00EB5F22" w:rsidRDefault="005C5B23" w:rsidP="00EB5F22">
      <w:pPr>
        <w:pStyle w:val="aa"/>
        <w:numPr>
          <w:ilvl w:val="0"/>
          <w:numId w:val="11"/>
        </w:numPr>
        <w:snapToGrid w:val="0"/>
        <w:ind w:leftChars="0"/>
        <w:jc w:val="both"/>
        <w:rPr>
          <w:rFonts w:ascii="標楷體" w:eastAsia="標楷體" w:hAnsi="標楷體"/>
        </w:rPr>
      </w:pPr>
      <w:proofErr w:type="gramStart"/>
      <w:r w:rsidRPr="00EB5F22">
        <w:rPr>
          <w:rFonts w:ascii="標楷體" w:eastAsia="標楷體" w:hAnsi="標楷體" w:hint="eastAsia"/>
        </w:rPr>
        <w:t>本聘約</w:t>
      </w:r>
      <w:proofErr w:type="gramEnd"/>
      <w:r w:rsidRPr="00EB5F22">
        <w:rPr>
          <w:rFonts w:ascii="標楷體" w:eastAsia="標楷體" w:hAnsi="標楷體" w:hint="eastAsia"/>
        </w:rPr>
        <w:t>一式貳份，甲、乙雙方各</w:t>
      </w:r>
      <w:proofErr w:type="gramStart"/>
      <w:r w:rsidRPr="00EB5F22">
        <w:rPr>
          <w:rFonts w:ascii="標楷體" w:eastAsia="標楷體" w:hAnsi="標楷體" w:hint="eastAsia"/>
        </w:rPr>
        <w:t>執壹</w:t>
      </w:r>
      <w:proofErr w:type="gramEnd"/>
      <w:r w:rsidRPr="00EB5F22">
        <w:rPr>
          <w:rFonts w:ascii="標楷體" w:eastAsia="標楷體" w:hAnsi="標楷體" w:hint="eastAsia"/>
        </w:rPr>
        <w:t>份為憑。</w:t>
      </w:r>
    </w:p>
    <w:p w:rsidR="006B123F" w:rsidRPr="00286F3F" w:rsidRDefault="001B4175" w:rsidP="003A15B5">
      <w:pPr>
        <w:snapToGrid w:val="0"/>
        <w:ind w:left="400" w:hangingChars="200" w:hanging="400"/>
        <w:jc w:val="both"/>
        <w:rPr>
          <w:rFonts w:ascii="標楷體" w:eastAsia="標楷體" w:hAnsi="標楷體"/>
        </w:rPr>
      </w:pPr>
      <w:r w:rsidRPr="00205744">
        <w:rPr>
          <w:rFonts w:ascii="標楷體" w:eastAsia="標楷體" w:hAnsi="標楷體" w:hint="eastAsia"/>
          <w:sz w:val="20"/>
          <w:szCs w:val="20"/>
        </w:rPr>
        <w:t xml:space="preserve">               </w:t>
      </w:r>
      <w:r w:rsidR="006B123F">
        <w:rPr>
          <w:rFonts w:ascii="標楷體" w:eastAsia="標楷體" w:hAnsi="標楷體" w:hint="eastAsia"/>
          <w:sz w:val="20"/>
          <w:szCs w:val="20"/>
        </w:rPr>
        <w:t xml:space="preserve">           </w:t>
      </w:r>
      <w:proofErr w:type="gramStart"/>
      <w:r w:rsidR="006B123F" w:rsidRPr="00286F3F">
        <w:rPr>
          <w:rFonts w:ascii="標楷體" w:eastAsia="標楷體" w:hAnsi="標楷體" w:hint="eastAsia"/>
        </w:rPr>
        <w:t>立聘約</w:t>
      </w:r>
      <w:proofErr w:type="gramEnd"/>
      <w:r w:rsidR="006B123F" w:rsidRPr="00286F3F">
        <w:rPr>
          <w:rFonts w:ascii="標楷體" w:eastAsia="標楷體" w:hAnsi="標楷體" w:hint="eastAsia"/>
        </w:rPr>
        <w:t>書人</w:t>
      </w:r>
    </w:p>
    <w:p w:rsidR="006B123F" w:rsidRPr="00286F3F" w:rsidRDefault="006B123F" w:rsidP="006B123F">
      <w:pPr>
        <w:spacing w:line="400" w:lineRule="exact"/>
        <w:jc w:val="both"/>
        <w:rPr>
          <w:rFonts w:ascii="標楷體" w:eastAsia="標楷體" w:hAnsi="標楷體"/>
        </w:rPr>
      </w:pPr>
      <w:r w:rsidRPr="00286F3F">
        <w:rPr>
          <w:rFonts w:ascii="標楷體" w:eastAsia="標楷體" w:hAnsi="標楷體" w:hint="eastAsia"/>
        </w:rPr>
        <w:t>甲方</w:t>
      </w:r>
      <w:r>
        <w:rPr>
          <w:rFonts w:ascii="標楷體" w:eastAsia="標楷體" w:hAnsi="標楷體" w:hint="eastAsia"/>
        </w:rPr>
        <w:t>：</w:t>
      </w:r>
      <w:r w:rsidR="00867BAD">
        <w:rPr>
          <w:rFonts w:ascii="標楷體" w:eastAsia="標楷體" w:hAnsi="標楷體" w:hint="eastAsia"/>
        </w:rPr>
        <w:t>基隆</w:t>
      </w:r>
      <w:r>
        <w:rPr>
          <w:rFonts w:ascii="標楷體" w:eastAsia="標楷體" w:hAnsi="標楷體" w:hint="eastAsia"/>
        </w:rPr>
        <w:t>市</w:t>
      </w:r>
      <w:r w:rsidR="00867BAD">
        <w:rPr>
          <w:rFonts w:ascii="標楷體" w:eastAsia="標楷體" w:hAnsi="標楷體" w:hint="eastAsia"/>
        </w:rPr>
        <w:t>安樂</w:t>
      </w:r>
      <w:r>
        <w:rPr>
          <w:rFonts w:ascii="標楷體" w:eastAsia="標楷體" w:hAnsi="標楷體" w:hint="eastAsia"/>
        </w:rPr>
        <w:t>區</w:t>
      </w:r>
      <w:r w:rsidR="00867BAD">
        <w:rPr>
          <w:rFonts w:ascii="標楷體" w:eastAsia="標楷體" w:hAnsi="標楷體" w:hint="eastAsia"/>
        </w:rPr>
        <w:t>建德</w:t>
      </w:r>
      <w:r w:rsidRPr="00286F3F">
        <w:rPr>
          <w:rFonts w:ascii="標楷體" w:eastAsia="標楷體" w:hAnsi="標楷體" w:hint="eastAsia"/>
        </w:rPr>
        <w:t>國民小學</w:t>
      </w:r>
      <w:r>
        <w:rPr>
          <w:rFonts w:ascii="標楷體" w:eastAsia="標楷體" w:hAnsi="標楷體" w:hint="eastAsia"/>
        </w:rPr>
        <w:t xml:space="preserve">           </w:t>
      </w:r>
      <w:r w:rsidRPr="00286F3F">
        <w:rPr>
          <w:rFonts w:ascii="標楷體" w:eastAsia="標楷體" w:hAnsi="標楷體" w:hint="eastAsia"/>
        </w:rPr>
        <w:t>乙 方</w:t>
      </w:r>
      <w:r>
        <w:rPr>
          <w:rFonts w:ascii="標楷體" w:eastAsia="標楷體" w:hAnsi="標楷體" w:hint="eastAsia"/>
        </w:rPr>
        <w:t>：姓名：                  (簽章)</w:t>
      </w:r>
    </w:p>
    <w:p w:rsidR="006B123F" w:rsidRPr="00286F3F" w:rsidRDefault="006B123F" w:rsidP="006B123F">
      <w:pPr>
        <w:spacing w:line="600" w:lineRule="exact"/>
        <w:jc w:val="both"/>
        <w:rPr>
          <w:rFonts w:ascii="標楷體" w:eastAsia="標楷體" w:hAnsi="標楷體"/>
        </w:rPr>
      </w:pPr>
      <w:r w:rsidRPr="00286F3F">
        <w:rPr>
          <w:rFonts w:ascii="標楷體" w:eastAsia="標楷體" w:hAnsi="標楷體" w:hint="eastAsia"/>
        </w:rPr>
        <w:t>校長：</w:t>
      </w:r>
      <w:r w:rsidR="00867BAD">
        <w:rPr>
          <w:rFonts w:ascii="標楷體" w:eastAsia="標楷體" w:hAnsi="標楷體" w:hint="eastAsia"/>
        </w:rPr>
        <w:t>江漢雄</w:t>
      </w:r>
      <w:r>
        <w:rPr>
          <w:rFonts w:ascii="標楷體" w:eastAsia="標楷體" w:hAnsi="標楷體" w:hint="eastAsia"/>
        </w:rPr>
        <w:t xml:space="preserve">                                    </w:t>
      </w:r>
      <w:r w:rsidRPr="00286F3F">
        <w:rPr>
          <w:rFonts w:ascii="標楷體" w:eastAsia="標楷體" w:hAnsi="標楷體" w:hint="eastAsia"/>
        </w:rPr>
        <w:t>身分證字號：</w:t>
      </w:r>
    </w:p>
    <w:p w:rsidR="006B123F" w:rsidRPr="00286F3F" w:rsidRDefault="006B123F" w:rsidP="006B123F">
      <w:pPr>
        <w:spacing w:line="600" w:lineRule="exact"/>
        <w:jc w:val="both"/>
        <w:rPr>
          <w:rFonts w:ascii="標楷體" w:eastAsia="標楷體" w:hAnsi="標楷體"/>
        </w:rPr>
      </w:pPr>
      <w:r>
        <w:rPr>
          <w:rFonts w:ascii="標楷體" w:eastAsia="標楷體" w:hAnsi="標楷體" w:hint="eastAsia"/>
        </w:rPr>
        <w:t>地址：</w:t>
      </w:r>
      <w:r w:rsidR="00867BAD">
        <w:rPr>
          <w:rFonts w:ascii="標楷體" w:eastAsia="標楷體" w:hAnsi="標楷體" w:hint="eastAsia"/>
        </w:rPr>
        <w:t>基隆</w:t>
      </w:r>
      <w:r w:rsidRPr="00CD129E">
        <w:rPr>
          <w:rFonts w:ascii="標楷體" w:eastAsia="標楷體" w:hAnsi="標楷體" w:hint="eastAsia"/>
          <w:szCs w:val="16"/>
        </w:rPr>
        <w:t>市</w:t>
      </w:r>
      <w:r w:rsidR="00867BAD">
        <w:rPr>
          <w:rFonts w:ascii="標楷體" w:eastAsia="標楷體" w:hAnsi="標楷體" w:hint="eastAsia"/>
          <w:szCs w:val="16"/>
        </w:rPr>
        <w:t>安樂</w:t>
      </w:r>
      <w:r w:rsidRPr="00CD129E">
        <w:rPr>
          <w:rFonts w:ascii="標楷體" w:eastAsia="標楷體" w:hAnsi="標楷體" w:hint="eastAsia"/>
          <w:szCs w:val="16"/>
        </w:rPr>
        <w:t>區</w:t>
      </w:r>
      <w:r w:rsidR="00867BAD">
        <w:rPr>
          <w:rFonts w:ascii="標楷體" w:eastAsia="標楷體" w:hAnsi="標楷體" w:hint="eastAsia"/>
          <w:szCs w:val="16"/>
        </w:rPr>
        <w:t>安和一街392</w:t>
      </w:r>
      <w:r w:rsidRPr="00CD129E">
        <w:rPr>
          <w:rFonts w:ascii="標楷體" w:eastAsia="標楷體" w:hAnsi="標楷體" w:hint="eastAsia"/>
          <w:szCs w:val="16"/>
        </w:rPr>
        <w:t>號</w:t>
      </w:r>
      <w:r>
        <w:rPr>
          <w:rFonts w:ascii="標楷體" w:eastAsia="標楷體" w:hAnsi="標楷體" w:hint="eastAsia"/>
        </w:rPr>
        <w:t xml:space="preserve">     </w:t>
      </w:r>
      <w:r w:rsidR="00867BAD">
        <w:rPr>
          <w:rFonts w:ascii="標楷體" w:eastAsia="標楷體" w:hAnsi="標楷體" w:hint="eastAsia"/>
        </w:rPr>
        <w:t xml:space="preserve">   </w:t>
      </w:r>
      <w:r>
        <w:rPr>
          <w:rFonts w:ascii="標楷體" w:eastAsia="標楷體" w:hAnsi="標楷體" w:hint="eastAsia"/>
        </w:rPr>
        <w:t xml:space="preserve">        </w:t>
      </w:r>
      <w:r w:rsidRPr="00286F3F">
        <w:rPr>
          <w:rFonts w:ascii="標楷體" w:eastAsia="標楷體" w:hAnsi="標楷體" w:hint="eastAsia"/>
        </w:rPr>
        <w:t>地址：</w:t>
      </w:r>
      <w:r>
        <w:rPr>
          <w:rFonts w:ascii="標楷體" w:eastAsia="標楷體" w:hAnsi="標楷體" w:hint="eastAsia"/>
        </w:rPr>
        <w:t xml:space="preserve">                                      </w:t>
      </w:r>
    </w:p>
    <w:p w:rsidR="00205744" w:rsidRPr="001B4175" w:rsidRDefault="006B123F" w:rsidP="006B123F">
      <w:pPr>
        <w:spacing w:line="400" w:lineRule="exact"/>
        <w:jc w:val="both"/>
        <w:rPr>
          <w:rFonts w:ascii="標楷體" w:eastAsia="標楷體" w:hAnsi="標楷體"/>
        </w:rPr>
      </w:pPr>
      <w:r>
        <w:rPr>
          <w:rFonts w:ascii="標楷體" w:eastAsia="標楷體" w:hAnsi="標楷體" w:hint="eastAsia"/>
        </w:rPr>
        <w:t>中       華     民    國             年               月               日</w:t>
      </w:r>
    </w:p>
    <w:sectPr w:rsidR="00205744" w:rsidRPr="001B4175" w:rsidSect="007E7388">
      <w:pgSz w:w="11907" w:h="16839" w:code="9"/>
      <w:pgMar w:top="568"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46" w:rsidRDefault="00217146" w:rsidP="008A63F3">
      <w:r>
        <w:separator/>
      </w:r>
    </w:p>
  </w:endnote>
  <w:endnote w:type="continuationSeparator" w:id="0">
    <w:p w:rsidR="00217146" w:rsidRDefault="00217146" w:rsidP="008A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46" w:rsidRDefault="00217146" w:rsidP="008A63F3">
      <w:r>
        <w:separator/>
      </w:r>
    </w:p>
  </w:footnote>
  <w:footnote w:type="continuationSeparator" w:id="0">
    <w:p w:rsidR="00217146" w:rsidRDefault="00217146" w:rsidP="008A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BC5"/>
    <w:multiLevelType w:val="hybridMultilevel"/>
    <w:tmpl w:val="753CEBE8"/>
    <w:lvl w:ilvl="0" w:tplc="A29E1B34">
      <w:start w:val="1"/>
      <w:numFmt w:val="taiwaneseCountingThousand"/>
      <w:lvlText w:val="(%1)"/>
      <w:lvlJc w:val="left"/>
      <w:pPr>
        <w:ind w:left="480" w:hanging="480"/>
      </w:pPr>
      <w:rPr>
        <w:rFonts w:hint="default"/>
      </w:rPr>
    </w:lvl>
    <w:lvl w:ilvl="1" w:tplc="E80A803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315ADC"/>
    <w:multiLevelType w:val="hybridMultilevel"/>
    <w:tmpl w:val="C66E0EE4"/>
    <w:lvl w:ilvl="0" w:tplc="E80A803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11973"/>
    <w:multiLevelType w:val="hybridMultilevel"/>
    <w:tmpl w:val="733C3BAA"/>
    <w:lvl w:ilvl="0" w:tplc="E80A8032">
      <w:start w:val="1"/>
      <w:numFmt w:val="taiwaneseCountingThousand"/>
      <w:lvlText w:val="(%1)"/>
      <w:lvlJc w:val="left"/>
      <w:pPr>
        <w:ind w:left="480" w:hanging="480"/>
      </w:pPr>
      <w:rPr>
        <w:rFonts w:hint="default"/>
      </w:rPr>
    </w:lvl>
    <w:lvl w:ilvl="1" w:tplc="E80A803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55858"/>
    <w:multiLevelType w:val="hybridMultilevel"/>
    <w:tmpl w:val="D4FE975C"/>
    <w:lvl w:ilvl="0" w:tplc="D0B2D0C0">
      <w:start w:val="1"/>
      <w:numFmt w:val="decimal"/>
      <w:lvlText w:val="(%1)"/>
      <w:lvlJc w:val="righ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D91FFF"/>
    <w:multiLevelType w:val="hybridMultilevel"/>
    <w:tmpl w:val="9C9A470C"/>
    <w:lvl w:ilvl="0" w:tplc="2AFC61C8">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251460"/>
    <w:multiLevelType w:val="hybridMultilevel"/>
    <w:tmpl w:val="9D60F148"/>
    <w:lvl w:ilvl="0" w:tplc="E80A803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DB1DFE"/>
    <w:multiLevelType w:val="hybridMultilevel"/>
    <w:tmpl w:val="780E26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FA2F4D"/>
    <w:multiLevelType w:val="hybridMultilevel"/>
    <w:tmpl w:val="CEF66E06"/>
    <w:lvl w:ilvl="0" w:tplc="E80A8032">
      <w:start w:val="1"/>
      <w:numFmt w:val="taiwaneseCountingThousand"/>
      <w:lvlText w:val="(%1)"/>
      <w:lvlJc w:val="left"/>
      <w:pPr>
        <w:ind w:left="480" w:hanging="480"/>
      </w:pPr>
      <w:rPr>
        <w:rFonts w:hint="default"/>
      </w:rPr>
    </w:lvl>
    <w:lvl w:ilvl="1" w:tplc="E80A803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D76F37"/>
    <w:multiLevelType w:val="hybridMultilevel"/>
    <w:tmpl w:val="C5A6E6B4"/>
    <w:lvl w:ilvl="0" w:tplc="E80A803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1D0693B"/>
    <w:multiLevelType w:val="hybridMultilevel"/>
    <w:tmpl w:val="9F344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192E92"/>
    <w:multiLevelType w:val="hybridMultilevel"/>
    <w:tmpl w:val="8E6C3954"/>
    <w:lvl w:ilvl="0" w:tplc="E80A803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D41C71"/>
    <w:multiLevelType w:val="hybridMultilevel"/>
    <w:tmpl w:val="F5123EEA"/>
    <w:lvl w:ilvl="0" w:tplc="FA067990">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4"/>
  </w:num>
  <w:num w:numId="3">
    <w:abstractNumId w:val="9"/>
  </w:num>
  <w:num w:numId="4">
    <w:abstractNumId w:val="5"/>
  </w:num>
  <w:num w:numId="5">
    <w:abstractNumId w:val="3"/>
  </w:num>
  <w:num w:numId="6">
    <w:abstractNumId w:val="2"/>
  </w:num>
  <w:num w:numId="7">
    <w:abstractNumId w:val="10"/>
  </w:num>
  <w:num w:numId="8">
    <w:abstractNumId w:val="8"/>
  </w:num>
  <w:num w:numId="9">
    <w:abstractNumId w:val="1"/>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9D"/>
    <w:rsid w:val="00007A9C"/>
    <w:rsid w:val="000238BE"/>
    <w:rsid w:val="000437D0"/>
    <w:rsid w:val="00064B9E"/>
    <w:rsid w:val="00075FA5"/>
    <w:rsid w:val="000904D1"/>
    <w:rsid w:val="000960FE"/>
    <w:rsid w:val="000C7E73"/>
    <w:rsid w:val="00113FF4"/>
    <w:rsid w:val="00134D4B"/>
    <w:rsid w:val="00154942"/>
    <w:rsid w:val="00170E87"/>
    <w:rsid w:val="00182831"/>
    <w:rsid w:val="001B4175"/>
    <w:rsid w:val="001E6A29"/>
    <w:rsid w:val="00205744"/>
    <w:rsid w:val="00217146"/>
    <w:rsid w:val="00227182"/>
    <w:rsid w:val="00233BCF"/>
    <w:rsid w:val="002360ED"/>
    <w:rsid w:val="002768EA"/>
    <w:rsid w:val="002830F7"/>
    <w:rsid w:val="00286F3F"/>
    <w:rsid w:val="002B50D3"/>
    <w:rsid w:val="002D06D0"/>
    <w:rsid w:val="002F193D"/>
    <w:rsid w:val="00304D52"/>
    <w:rsid w:val="00354DE1"/>
    <w:rsid w:val="0037354E"/>
    <w:rsid w:val="00392E62"/>
    <w:rsid w:val="003A15B5"/>
    <w:rsid w:val="003B1D7A"/>
    <w:rsid w:val="003B541C"/>
    <w:rsid w:val="003E0089"/>
    <w:rsid w:val="00457BE3"/>
    <w:rsid w:val="004917C2"/>
    <w:rsid w:val="004B314E"/>
    <w:rsid w:val="004B3986"/>
    <w:rsid w:val="004B65DF"/>
    <w:rsid w:val="004F51A7"/>
    <w:rsid w:val="005078AA"/>
    <w:rsid w:val="00556599"/>
    <w:rsid w:val="005763A0"/>
    <w:rsid w:val="00586B2A"/>
    <w:rsid w:val="005A7B5F"/>
    <w:rsid w:val="005C2E81"/>
    <w:rsid w:val="005C3FB8"/>
    <w:rsid w:val="005C5B23"/>
    <w:rsid w:val="005F2A60"/>
    <w:rsid w:val="00642678"/>
    <w:rsid w:val="00643FCF"/>
    <w:rsid w:val="00666DEE"/>
    <w:rsid w:val="00673A88"/>
    <w:rsid w:val="00686268"/>
    <w:rsid w:val="006B123F"/>
    <w:rsid w:val="006C1765"/>
    <w:rsid w:val="006D02E6"/>
    <w:rsid w:val="006D14F3"/>
    <w:rsid w:val="006E06EB"/>
    <w:rsid w:val="006F24D6"/>
    <w:rsid w:val="0070135D"/>
    <w:rsid w:val="00703A3C"/>
    <w:rsid w:val="007058F1"/>
    <w:rsid w:val="00720BB3"/>
    <w:rsid w:val="00725F33"/>
    <w:rsid w:val="007438A2"/>
    <w:rsid w:val="007505B2"/>
    <w:rsid w:val="007537AE"/>
    <w:rsid w:val="00786882"/>
    <w:rsid w:val="00791AF7"/>
    <w:rsid w:val="007C3E1F"/>
    <w:rsid w:val="007E7388"/>
    <w:rsid w:val="00800C30"/>
    <w:rsid w:val="00800F30"/>
    <w:rsid w:val="00815074"/>
    <w:rsid w:val="00827E5C"/>
    <w:rsid w:val="00845360"/>
    <w:rsid w:val="0084642A"/>
    <w:rsid w:val="008551A2"/>
    <w:rsid w:val="00865B09"/>
    <w:rsid w:val="00867BAD"/>
    <w:rsid w:val="00876F3E"/>
    <w:rsid w:val="008778B6"/>
    <w:rsid w:val="00880D48"/>
    <w:rsid w:val="0089100D"/>
    <w:rsid w:val="008A4B4F"/>
    <w:rsid w:val="008A63F3"/>
    <w:rsid w:val="008B2233"/>
    <w:rsid w:val="008E4896"/>
    <w:rsid w:val="008E5A33"/>
    <w:rsid w:val="00917020"/>
    <w:rsid w:val="0093142F"/>
    <w:rsid w:val="009536B2"/>
    <w:rsid w:val="009579B4"/>
    <w:rsid w:val="009803DC"/>
    <w:rsid w:val="009D22B8"/>
    <w:rsid w:val="009D520F"/>
    <w:rsid w:val="009D5FED"/>
    <w:rsid w:val="009F7795"/>
    <w:rsid w:val="00A00DD1"/>
    <w:rsid w:val="00A04799"/>
    <w:rsid w:val="00AA29E7"/>
    <w:rsid w:val="00AB0232"/>
    <w:rsid w:val="00AD0DD3"/>
    <w:rsid w:val="00AE4D4D"/>
    <w:rsid w:val="00B12957"/>
    <w:rsid w:val="00B15F1F"/>
    <w:rsid w:val="00B55F31"/>
    <w:rsid w:val="00B618F7"/>
    <w:rsid w:val="00B918CD"/>
    <w:rsid w:val="00BB1A7B"/>
    <w:rsid w:val="00BB6054"/>
    <w:rsid w:val="00BC7055"/>
    <w:rsid w:val="00BD2D6A"/>
    <w:rsid w:val="00BF169D"/>
    <w:rsid w:val="00C03A8D"/>
    <w:rsid w:val="00C3425B"/>
    <w:rsid w:val="00C44EBF"/>
    <w:rsid w:val="00C50112"/>
    <w:rsid w:val="00C754E2"/>
    <w:rsid w:val="00C866B1"/>
    <w:rsid w:val="00C92762"/>
    <w:rsid w:val="00CA0A0F"/>
    <w:rsid w:val="00CC7B7A"/>
    <w:rsid w:val="00CE5B28"/>
    <w:rsid w:val="00D326DE"/>
    <w:rsid w:val="00D614D8"/>
    <w:rsid w:val="00D632DF"/>
    <w:rsid w:val="00D67030"/>
    <w:rsid w:val="00D75E18"/>
    <w:rsid w:val="00D90354"/>
    <w:rsid w:val="00DC12A4"/>
    <w:rsid w:val="00DD54D2"/>
    <w:rsid w:val="00DF4225"/>
    <w:rsid w:val="00E401CF"/>
    <w:rsid w:val="00E55984"/>
    <w:rsid w:val="00E65AC0"/>
    <w:rsid w:val="00EB2DF5"/>
    <w:rsid w:val="00EB4622"/>
    <w:rsid w:val="00EB5F22"/>
    <w:rsid w:val="00EF0063"/>
    <w:rsid w:val="00F05D2B"/>
    <w:rsid w:val="00F41368"/>
    <w:rsid w:val="00F65096"/>
    <w:rsid w:val="00FA41BE"/>
    <w:rsid w:val="00FC2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8AAE7"/>
  <w15:chartTrackingRefBased/>
  <w15:docId w15:val="{45A8D75D-4DB0-4800-8FCA-D0B6D0E0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4B4F"/>
    <w:rPr>
      <w:rFonts w:ascii="Cambria" w:hAnsi="Cambria"/>
      <w:sz w:val="18"/>
      <w:szCs w:val="18"/>
    </w:rPr>
  </w:style>
  <w:style w:type="character" w:customStyle="1" w:styleId="a4">
    <w:name w:val="註解方塊文字 字元"/>
    <w:link w:val="a3"/>
    <w:rsid w:val="008A4B4F"/>
    <w:rPr>
      <w:rFonts w:ascii="Cambria" w:eastAsia="新細明體" w:hAnsi="Cambria" w:cs="Times New Roman"/>
      <w:kern w:val="2"/>
      <w:sz w:val="18"/>
      <w:szCs w:val="18"/>
    </w:rPr>
  </w:style>
  <w:style w:type="character" w:styleId="a5">
    <w:name w:val="Hyperlink"/>
    <w:uiPriority w:val="99"/>
    <w:unhideWhenUsed/>
    <w:rsid w:val="00182831"/>
    <w:rPr>
      <w:color w:val="0000FF"/>
      <w:u w:val="single"/>
    </w:rPr>
  </w:style>
  <w:style w:type="paragraph" w:styleId="a6">
    <w:name w:val="header"/>
    <w:basedOn w:val="a"/>
    <w:link w:val="a7"/>
    <w:rsid w:val="008A63F3"/>
    <w:pPr>
      <w:tabs>
        <w:tab w:val="center" w:pos="4153"/>
        <w:tab w:val="right" w:pos="8306"/>
      </w:tabs>
      <w:snapToGrid w:val="0"/>
    </w:pPr>
    <w:rPr>
      <w:sz w:val="20"/>
      <w:szCs w:val="20"/>
    </w:rPr>
  </w:style>
  <w:style w:type="character" w:customStyle="1" w:styleId="a7">
    <w:name w:val="頁首 字元"/>
    <w:link w:val="a6"/>
    <w:rsid w:val="008A63F3"/>
    <w:rPr>
      <w:kern w:val="2"/>
    </w:rPr>
  </w:style>
  <w:style w:type="paragraph" w:styleId="a8">
    <w:name w:val="footer"/>
    <w:basedOn w:val="a"/>
    <w:link w:val="a9"/>
    <w:rsid w:val="008A63F3"/>
    <w:pPr>
      <w:tabs>
        <w:tab w:val="center" w:pos="4153"/>
        <w:tab w:val="right" w:pos="8306"/>
      </w:tabs>
      <w:snapToGrid w:val="0"/>
    </w:pPr>
    <w:rPr>
      <w:sz w:val="20"/>
      <w:szCs w:val="20"/>
    </w:rPr>
  </w:style>
  <w:style w:type="character" w:customStyle="1" w:styleId="a9">
    <w:name w:val="頁尾 字元"/>
    <w:link w:val="a8"/>
    <w:rsid w:val="008A63F3"/>
    <w:rPr>
      <w:kern w:val="2"/>
    </w:rPr>
  </w:style>
  <w:style w:type="paragraph" w:styleId="aa">
    <w:name w:val="List Paragraph"/>
    <w:basedOn w:val="a"/>
    <w:uiPriority w:val="34"/>
    <w:qFormat/>
    <w:rsid w:val="00EB5F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A0030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31C3-9BFC-49FF-826B-9305E0A0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220</Words>
  <Characters>1257</Characters>
  <Application>Microsoft Office Word</Application>
  <DocSecurity>0</DocSecurity>
  <Lines>10</Lines>
  <Paragraphs>2</Paragraphs>
  <ScaleCrop>false</ScaleCrop>
  <Company>a</Company>
  <LinksUpToDate>false</LinksUpToDate>
  <CharactersWithSpaces>1475</CharactersWithSpaces>
  <SharedDoc>false</SharedDoc>
  <HLinks>
    <vt:vector size="6" baseType="variant">
      <vt:variant>
        <vt:i4>983105</vt:i4>
      </vt:variant>
      <vt:variant>
        <vt:i4>0</vt:i4>
      </vt:variant>
      <vt:variant>
        <vt:i4>0</vt:i4>
      </vt:variant>
      <vt:variant>
        <vt:i4>5</vt:i4>
      </vt:variant>
      <vt:variant>
        <vt:lpwstr>http://law.moj.gov.tw/LawClass/LawContent.aspx?PCODE=A0030128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TsengKuochen</cp:lastModifiedBy>
  <cp:revision>7</cp:revision>
  <cp:lastPrinted>2021-04-27T00:43:00Z</cp:lastPrinted>
  <dcterms:created xsi:type="dcterms:W3CDTF">2021-04-26T09:12:00Z</dcterms:created>
  <dcterms:modified xsi:type="dcterms:W3CDTF">2021-04-29T09:30:00Z</dcterms:modified>
</cp:coreProperties>
</file>